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D56EDC">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D56EDC">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D56EDC">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D56EDC">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D56EDC">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D56EDC">
      <w:pPr>
        <w:jc w:val="center"/>
        <w:rPr>
          <w:sz w:val="28"/>
          <w:szCs w:val="28"/>
          <w:lang w:eastAsia="ru-RU"/>
        </w:rPr>
      </w:pPr>
    </w:p>
    <w:p w14:paraId="15FD0986" w14:textId="77777777" w:rsidR="00242E75" w:rsidRDefault="00242E75" w:rsidP="00D56EDC">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D56EDC">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D56EDC">
      <w:pPr>
        <w:jc w:val="center"/>
        <w:rPr>
          <w:sz w:val="28"/>
          <w:szCs w:val="28"/>
          <w:lang w:eastAsia="ru-RU"/>
        </w:rPr>
      </w:pPr>
    </w:p>
    <w:tbl>
      <w:tblPr>
        <w:tblW w:w="0" w:type="auto"/>
        <w:tblLook w:val="04A0" w:firstRow="1" w:lastRow="0" w:firstColumn="1" w:lastColumn="0" w:noHBand="0" w:noVBand="1"/>
      </w:tblPr>
      <w:tblGrid>
        <w:gridCol w:w="4672"/>
        <w:gridCol w:w="4673"/>
      </w:tblGrid>
      <w:tr w:rsidR="004840A7" w:rsidRPr="004840A7" w14:paraId="6426D036" w14:textId="77777777" w:rsidTr="004840A7">
        <w:tc>
          <w:tcPr>
            <w:tcW w:w="4672" w:type="dxa"/>
            <w:shd w:val="clear" w:color="auto" w:fill="auto"/>
          </w:tcPr>
          <w:p w14:paraId="2F988F46" w14:textId="77777777" w:rsidR="001506E1" w:rsidRPr="001506E1" w:rsidRDefault="001506E1" w:rsidP="001506E1">
            <w:pPr>
              <w:rPr>
                <w:caps/>
                <w:sz w:val="28"/>
                <w:szCs w:val="28"/>
              </w:rPr>
            </w:pPr>
            <w:r w:rsidRPr="001506E1">
              <w:rPr>
                <w:caps/>
                <w:sz w:val="28"/>
                <w:szCs w:val="28"/>
              </w:rPr>
              <w:t>согласовано</w:t>
            </w:r>
          </w:p>
          <w:p w14:paraId="0ABD2EEC" w14:textId="77777777" w:rsidR="001506E1" w:rsidRDefault="001506E1" w:rsidP="001506E1">
            <w:pPr>
              <w:rPr>
                <w:sz w:val="28"/>
                <w:szCs w:val="28"/>
              </w:rPr>
            </w:pPr>
            <w:r>
              <w:rPr>
                <w:sz w:val="28"/>
                <w:szCs w:val="28"/>
              </w:rPr>
              <w:t>ПАО «Промсвязьбанк»</w:t>
            </w:r>
          </w:p>
          <w:p w14:paraId="6853DF08" w14:textId="77777777" w:rsidR="001506E1" w:rsidRDefault="001506E1" w:rsidP="001506E1">
            <w:pPr>
              <w:rPr>
                <w:sz w:val="28"/>
                <w:szCs w:val="28"/>
              </w:rPr>
            </w:pPr>
            <w:r>
              <w:rPr>
                <w:sz w:val="28"/>
                <w:szCs w:val="28"/>
              </w:rPr>
              <w:t xml:space="preserve">Руководитель финансовых </w:t>
            </w:r>
          </w:p>
          <w:p w14:paraId="16BDD9F2" w14:textId="5BC32449" w:rsidR="001506E1" w:rsidRDefault="001506E1" w:rsidP="001506E1">
            <w:pPr>
              <w:rPr>
                <w:sz w:val="28"/>
                <w:szCs w:val="28"/>
              </w:rPr>
            </w:pPr>
            <w:r>
              <w:rPr>
                <w:sz w:val="28"/>
                <w:szCs w:val="28"/>
              </w:rPr>
              <w:t>проектов</w:t>
            </w:r>
          </w:p>
          <w:p w14:paraId="0C5ED3F6" w14:textId="77777777" w:rsidR="001506E1" w:rsidRDefault="001506E1" w:rsidP="001506E1">
            <w:pPr>
              <w:rPr>
                <w:szCs w:val="28"/>
              </w:rPr>
            </w:pPr>
          </w:p>
          <w:p w14:paraId="2CF63CF1" w14:textId="77777777" w:rsidR="001506E1" w:rsidRDefault="001506E1" w:rsidP="001506E1">
            <w:pPr>
              <w:rPr>
                <w:sz w:val="28"/>
              </w:rPr>
            </w:pPr>
            <w:r>
              <w:rPr>
                <w:sz w:val="28"/>
                <w:szCs w:val="28"/>
              </w:rPr>
              <w:t>_____________Е.Л. Ильина</w:t>
            </w:r>
          </w:p>
          <w:p w14:paraId="6DDCCD41" w14:textId="0575B5CA" w:rsidR="004840A7" w:rsidRPr="004840A7" w:rsidRDefault="001506E1" w:rsidP="001506E1">
            <w:pPr>
              <w:adjustRightInd w:val="0"/>
              <w:spacing w:line="360" w:lineRule="auto"/>
              <w:ind w:right="85"/>
              <w:rPr>
                <w:rFonts w:eastAsia="Calibri"/>
                <w:sz w:val="28"/>
                <w:szCs w:val="28"/>
                <w:lang w:eastAsia="ru-RU"/>
              </w:rPr>
            </w:pPr>
            <w:r>
              <w:rPr>
                <w:sz w:val="28"/>
                <w:szCs w:val="28"/>
              </w:rPr>
              <w:t>«___»                         202</w:t>
            </w:r>
            <w:r w:rsidR="00823049">
              <w:rPr>
                <w:sz w:val="28"/>
                <w:szCs w:val="28"/>
              </w:rPr>
              <w:t>3</w:t>
            </w:r>
            <w:r>
              <w:rPr>
                <w:sz w:val="28"/>
                <w:szCs w:val="28"/>
              </w:rPr>
              <w:t xml:space="preserve"> г.</w:t>
            </w:r>
            <w:r w:rsidR="004840A7" w:rsidRPr="004840A7">
              <w:rPr>
                <w:color w:val="000000"/>
                <w:sz w:val="24"/>
                <w:szCs w:val="24"/>
              </w:rPr>
              <w:t xml:space="preserve">             </w:t>
            </w:r>
          </w:p>
        </w:tc>
        <w:tc>
          <w:tcPr>
            <w:tcW w:w="4673" w:type="dxa"/>
            <w:shd w:val="clear" w:color="auto" w:fill="auto"/>
          </w:tcPr>
          <w:p w14:paraId="4ABB261B" w14:textId="77777777" w:rsidR="004840A7" w:rsidRPr="004840A7" w:rsidRDefault="004840A7" w:rsidP="004840A7">
            <w:pPr>
              <w:adjustRightInd w:val="0"/>
              <w:rPr>
                <w:rFonts w:eastAsia="Calibri"/>
                <w:bCs/>
                <w:caps/>
                <w:sz w:val="28"/>
                <w:szCs w:val="28"/>
                <w:lang w:eastAsia="zh-CN"/>
              </w:rPr>
            </w:pPr>
            <w:r w:rsidRPr="004840A7">
              <w:rPr>
                <w:rFonts w:eastAsia="Calibri"/>
                <w:bCs/>
                <w:caps/>
                <w:sz w:val="28"/>
                <w:szCs w:val="28"/>
                <w:lang w:eastAsia="zh-CN"/>
              </w:rPr>
              <w:t>Утверждаю</w:t>
            </w:r>
          </w:p>
          <w:p w14:paraId="08B1BE71" w14:textId="77777777" w:rsidR="004840A7" w:rsidRPr="004840A7" w:rsidRDefault="004840A7" w:rsidP="004840A7">
            <w:pPr>
              <w:adjustRightInd w:val="0"/>
              <w:rPr>
                <w:rFonts w:eastAsia="Calibri"/>
                <w:bCs/>
                <w:sz w:val="28"/>
                <w:szCs w:val="28"/>
                <w:lang w:eastAsia="zh-CN"/>
              </w:rPr>
            </w:pPr>
            <w:r w:rsidRPr="004840A7">
              <w:rPr>
                <w:rFonts w:eastAsia="Calibri"/>
                <w:bCs/>
                <w:sz w:val="28"/>
                <w:szCs w:val="28"/>
                <w:lang w:eastAsia="zh-CN"/>
              </w:rPr>
              <w:t xml:space="preserve">Проректор по учебной и методической работе </w:t>
            </w:r>
          </w:p>
          <w:p w14:paraId="25E3A65B" w14:textId="77777777" w:rsidR="004840A7" w:rsidRPr="004840A7" w:rsidRDefault="004840A7" w:rsidP="004840A7">
            <w:pPr>
              <w:adjustRightInd w:val="0"/>
              <w:rPr>
                <w:rFonts w:eastAsia="Calibri"/>
                <w:bCs/>
                <w:sz w:val="28"/>
                <w:szCs w:val="28"/>
                <w:lang w:eastAsia="zh-CN"/>
              </w:rPr>
            </w:pPr>
          </w:p>
          <w:p w14:paraId="2971B878" w14:textId="3A7CFA5A" w:rsidR="004840A7" w:rsidRPr="004840A7" w:rsidRDefault="004840A7" w:rsidP="004840A7">
            <w:pPr>
              <w:adjustRightInd w:val="0"/>
              <w:spacing w:line="360" w:lineRule="auto"/>
              <w:rPr>
                <w:rFonts w:eastAsia="Calibri"/>
                <w:bCs/>
                <w:sz w:val="28"/>
                <w:szCs w:val="28"/>
                <w:lang w:eastAsia="zh-CN"/>
              </w:rPr>
            </w:pPr>
            <w:r>
              <w:rPr>
                <w:rFonts w:eastAsia="Calibri"/>
                <w:bCs/>
                <w:sz w:val="28"/>
                <w:szCs w:val="28"/>
                <w:lang w:eastAsia="zh-CN"/>
              </w:rPr>
              <w:t>___________</w:t>
            </w:r>
            <w:r w:rsidRPr="004840A7">
              <w:rPr>
                <w:rFonts w:eastAsia="Calibri"/>
                <w:bCs/>
                <w:sz w:val="28"/>
                <w:szCs w:val="28"/>
                <w:lang w:eastAsia="zh-CN"/>
              </w:rPr>
              <w:t>Е.А. Каменева</w:t>
            </w:r>
          </w:p>
          <w:p w14:paraId="0ABE8B0B" w14:textId="0E28E2BF" w:rsidR="004840A7" w:rsidRPr="004840A7" w:rsidRDefault="004840A7" w:rsidP="004840A7">
            <w:pPr>
              <w:adjustRightInd w:val="0"/>
              <w:spacing w:line="360" w:lineRule="auto"/>
              <w:rPr>
                <w:rFonts w:eastAsia="Calibri"/>
                <w:bCs/>
                <w:sz w:val="28"/>
                <w:szCs w:val="28"/>
                <w:lang w:eastAsia="zh-CN"/>
              </w:rPr>
            </w:pPr>
            <w:r>
              <w:rPr>
                <w:rFonts w:eastAsia="Calibri"/>
                <w:bCs/>
                <w:sz w:val="28"/>
                <w:szCs w:val="28"/>
                <w:lang w:eastAsia="zh-CN"/>
              </w:rPr>
              <w:t>«___»  ____________</w:t>
            </w:r>
            <w:r w:rsidRPr="004840A7">
              <w:rPr>
                <w:rFonts w:eastAsia="Calibri"/>
                <w:bCs/>
                <w:sz w:val="28"/>
                <w:szCs w:val="28"/>
                <w:lang w:eastAsia="zh-CN"/>
              </w:rPr>
              <w:t>202</w:t>
            </w:r>
            <w:r w:rsidR="00823049">
              <w:rPr>
                <w:rFonts w:eastAsia="Calibri"/>
                <w:bCs/>
                <w:sz w:val="28"/>
                <w:szCs w:val="28"/>
                <w:lang w:eastAsia="zh-CN"/>
              </w:rPr>
              <w:t>3</w:t>
            </w:r>
            <w:r w:rsidRPr="004840A7">
              <w:rPr>
                <w:rFonts w:eastAsia="Calibri"/>
                <w:bCs/>
                <w:sz w:val="28"/>
                <w:szCs w:val="28"/>
                <w:lang w:eastAsia="zh-CN"/>
              </w:rPr>
              <w:t xml:space="preserve"> г.</w:t>
            </w:r>
          </w:p>
          <w:p w14:paraId="4AE8E85B" w14:textId="77777777" w:rsidR="004840A7" w:rsidRPr="004840A7" w:rsidRDefault="004840A7" w:rsidP="004840A7">
            <w:pPr>
              <w:adjustRightInd w:val="0"/>
              <w:jc w:val="right"/>
              <w:rPr>
                <w:rFonts w:eastAsia="Calibri"/>
                <w:sz w:val="28"/>
                <w:szCs w:val="28"/>
                <w:lang w:eastAsia="ru-RU"/>
              </w:rPr>
            </w:pPr>
          </w:p>
        </w:tc>
      </w:tr>
    </w:tbl>
    <w:p w14:paraId="08BCBFED" w14:textId="08B9B383" w:rsidR="00242E75" w:rsidRPr="007767F4" w:rsidRDefault="00242E75" w:rsidP="00D56EDC">
      <w:pPr>
        <w:ind w:left="6096"/>
        <w:rPr>
          <w:sz w:val="28"/>
          <w:szCs w:val="28"/>
        </w:rPr>
      </w:pPr>
      <w:r>
        <w:rPr>
          <w:sz w:val="28"/>
          <w:szCs w:val="28"/>
        </w:rPr>
        <w:t>.</w:t>
      </w:r>
    </w:p>
    <w:p w14:paraId="4C1B94CE" w14:textId="77777777" w:rsidR="00242E75" w:rsidRDefault="00242E75" w:rsidP="00D56EDC">
      <w:pPr>
        <w:jc w:val="center"/>
        <w:rPr>
          <w:b/>
          <w:bCs/>
          <w:sz w:val="32"/>
          <w:szCs w:val="32"/>
        </w:rPr>
      </w:pPr>
    </w:p>
    <w:p w14:paraId="59287508" w14:textId="77777777" w:rsidR="00242E75" w:rsidRPr="007767F4" w:rsidRDefault="00242E75" w:rsidP="00D56EDC">
      <w:pPr>
        <w:jc w:val="center"/>
        <w:rPr>
          <w:b/>
          <w:bCs/>
          <w:sz w:val="32"/>
          <w:szCs w:val="32"/>
        </w:rPr>
      </w:pPr>
    </w:p>
    <w:p w14:paraId="001E97B7" w14:textId="5827B0AC" w:rsidR="00242E75" w:rsidRPr="007767F4" w:rsidRDefault="00D56EDC" w:rsidP="00D56EDC">
      <w:pPr>
        <w:jc w:val="center"/>
        <w:rPr>
          <w:b/>
          <w:bCs/>
          <w:sz w:val="36"/>
          <w:szCs w:val="36"/>
        </w:rPr>
      </w:pPr>
      <w:r>
        <w:rPr>
          <w:b/>
          <w:bCs/>
          <w:sz w:val="36"/>
          <w:szCs w:val="36"/>
        </w:rPr>
        <w:t xml:space="preserve">Глебова </w:t>
      </w:r>
      <w:r w:rsidR="00242E75">
        <w:rPr>
          <w:b/>
          <w:bCs/>
          <w:sz w:val="36"/>
          <w:szCs w:val="36"/>
        </w:rPr>
        <w:t>А.</w:t>
      </w:r>
      <w:r>
        <w:rPr>
          <w:b/>
          <w:bCs/>
          <w:sz w:val="36"/>
          <w:szCs w:val="36"/>
        </w:rPr>
        <w:t>Г.</w:t>
      </w:r>
    </w:p>
    <w:p w14:paraId="30AEF8DC" w14:textId="77777777" w:rsidR="00242E75" w:rsidRPr="007767F4" w:rsidRDefault="00242E75" w:rsidP="00D56EDC">
      <w:pPr>
        <w:jc w:val="center"/>
        <w:rPr>
          <w:b/>
          <w:bCs/>
          <w:sz w:val="32"/>
          <w:szCs w:val="32"/>
        </w:rPr>
      </w:pPr>
    </w:p>
    <w:p w14:paraId="0F812DA5" w14:textId="05582D1F" w:rsidR="00D56EDC" w:rsidRDefault="00791020" w:rsidP="00D56EDC">
      <w:pPr>
        <w:shd w:val="clear" w:color="auto" w:fill="FFFFFF"/>
        <w:jc w:val="center"/>
        <w:rPr>
          <w:b/>
          <w:sz w:val="36"/>
          <w:szCs w:val="36"/>
          <w:lang w:eastAsia="ru-RU"/>
        </w:rPr>
      </w:pPr>
      <w:r>
        <w:rPr>
          <w:b/>
          <w:sz w:val="36"/>
          <w:szCs w:val="36"/>
          <w:lang w:eastAsia="ru-RU"/>
        </w:rPr>
        <w:t>СОВРЕМЕННЫЕ ФОРМАТЫ</w:t>
      </w:r>
      <w:r w:rsidR="00D56EDC" w:rsidRPr="00D56EDC">
        <w:rPr>
          <w:b/>
          <w:sz w:val="36"/>
          <w:szCs w:val="36"/>
          <w:lang w:eastAsia="ru-RU"/>
        </w:rPr>
        <w:t xml:space="preserve"> РЕГИОНАЛЬН</w:t>
      </w:r>
      <w:r>
        <w:rPr>
          <w:b/>
          <w:sz w:val="36"/>
          <w:szCs w:val="36"/>
          <w:lang w:eastAsia="ru-RU"/>
        </w:rPr>
        <w:t>ОГО</w:t>
      </w:r>
    </w:p>
    <w:p w14:paraId="438DDE4C" w14:textId="6E18FF06" w:rsidR="00242E75" w:rsidRPr="009E274C" w:rsidRDefault="00791020" w:rsidP="00D56EDC">
      <w:pPr>
        <w:shd w:val="clear" w:color="auto" w:fill="FFFFFF"/>
        <w:jc w:val="center"/>
        <w:rPr>
          <w:b/>
          <w:sz w:val="36"/>
          <w:szCs w:val="36"/>
          <w:lang w:eastAsia="ru-RU"/>
        </w:rPr>
      </w:pPr>
      <w:r>
        <w:rPr>
          <w:b/>
          <w:sz w:val="36"/>
          <w:szCs w:val="36"/>
          <w:lang w:eastAsia="ru-RU"/>
        </w:rPr>
        <w:t>СОТРУДНИЧЕСТВА</w:t>
      </w:r>
    </w:p>
    <w:p w14:paraId="3495F1B0" w14:textId="77777777" w:rsidR="00242E75" w:rsidRPr="009E274C" w:rsidRDefault="00242E75" w:rsidP="00D56EDC">
      <w:pPr>
        <w:shd w:val="clear" w:color="auto" w:fill="FFFFFF"/>
        <w:jc w:val="center"/>
        <w:rPr>
          <w:sz w:val="28"/>
          <w:szCs w:val="28"/>
          <w:lang w:eastAsia="ru-RU"/>
        </w:rPr>
      </w:pPr>
    </w:p>
    <w:p w14:paraId="7765ABE0" w14:textId="08876B7E" w:rsidR="00242E75" w:rsidRPr="009E274C" w:rsidRDefault="00242E75" w:rsidP="00D56EDC">
      <w:pPr>
        <w:shd w:val="clear" w:color="auto" w:fill="FFFFFF"/>
        <w:tabs>
          <w:tab w:val="left" w:pos="0"/>
        </w:tabs>
        <w:spacing w:after="240" w:line="360" w:lineRule="auto"/>
        <w:jc w:val="center"/>
        <w:rPr>
          <w:b/>
          <w:color w:val="000000"/>
          <w:sz w:val="28"/>
          <w:szCs w:val="28"/>
          <w:lang w:eastAsia="ru-RU"/>
        </w:rPr>
      </w:pPr>
      <w:r w:rsidRPr="009E274C">
        <w:rPr>
          <w:b/>
          <w:bCs/>
          <w:sz w:val="28"/>
          <w:szCs w:val="28"/>
          <w:lang w:eastAsia="ru-RU"/>
        </w:rPr>
        <w:t>Рабочая программа дисциплины</w:t>
      </w:r>
    </w:p>
    <w:p w14:paraId="0EA7368E" w14:textId="77777777" w:rsidR="008A044E" w:rsidRDefault="00242E75" w:rsidP="008A044E">
      <w:pPr>
        <w:shd w:val="clear" w:color="auto" w:fill="FFFFFF"/>
        <w:tabs>
          <w:tab w:val="left" w:pos="0"/>
        </w:tabs>
        <w:spacing w:line="288" w:lineRule="auto"/>
        <w:jc w:val="center"/>
        <w:rPr>
          <w:sz w:val="28"/>
          <w:szCs w:val="28"/>
          <w:lang w:eastAsia="ru-RU"/>
        </w:rPr>
      </w:pPr>
      <w:r w:rsidRPr="009E274C">
        <w:rPr>
          <w:sz w:val="28"/>
          <w:szCs w:val="28"/>
          <w:lang w:eastAsia="ru-RU"/>
        </w:rPr>
        <w:t>для студентов, обучающихся по направлению подготовки</w:t>
      </w:r>
      <w:r w:rsidR="008A044E">
        <w:rPr>
          <w:sz w:val="28"/>
          <w:szCs w:val="28"/>
          <w:lang w:eastAsia="ru-RU"/>
        </w:rPr>
        <w:t xml:space="preserve"> </w:t>
      </w:r>
    </w:p>
    <w:p w14:paraId="127FA065" w14:textId="3B0A212B" w:rsidR="00242E75" w:rsidRPr="009E274C" w:rsidRDefault="008A044E" w:rsidP="008A044E">
      <w:pPr>
        <w:shd w:val="clear" w:color="auto" w:fill="FFFFFF"/>
        <w:tabs>
          <w:tab w:val="left" w:pos="0"/>
        </w:tabs>
        <w:spacing w:line="288" w:lineRule="auto"/>
        <w:jc w:val="center"/>
        <w:rPr>
          <w:sz w:val="28"/>
          <w:szCs w:val="28"/>
          <w:lang w:eastAsia="ru-RU"/>
        </w:rPr>
      </w:pPr>
      <w:r w:rsidRPr="009E274C">
        <w:rPr>
          <w:sz w:val="28"/>
          <w:szCs w:val="28"/>
          <w:lang w:eastAsia="ru-RU"/>
        </w:rPr>
        <w:t xml:space="preserve">38.03.01 </w:t>
      </w:r>
      <w:r>
        <w:rPr>
          <w:sz w:val="28"/>
          <w:szCs w:val="28"/>
          <w:lang w:eastAsia="ru-RU"/>
        </w:rPr>
        <w:t xml:space="preserve">- </w:t>
      </w:r>
      <w:r w:rsidRPr="009E274C">
        <w:rPr>
          <w:sz w:val="28"/>
          <w:szCs w:val="28"/>
          <w:lang w:eastAsia="ru-RU"/>
        </w:rPr>
        <w:t>Экономика</w:t>
      </w:r>
      <w:r>
        <w:rPr>
          <w:sz w:val="28"/>
          <w:szCs w:val="28"/>
          <w:lang w:eastAsia="ru-RU"/>
        </w:rPr>
        <w:t>,</w:t>
      </w:r>
    </w:p>
    <w:p w14:paraId="3878FC91" w14:textId="457E5C08" w:rsidR="004840A7" w:rsidRDefault="00242E75" w:rsidP="00791020">
      <w:pPr>
        <w:shd w:val="clear" w:color="auto" w:fill="FFFFFF"/>
        <w:tabs>
          <w:tab w:val="left" w:pos="1066"/>
        </w:tabs>
        <w:spacing w:line="288" w:lineRule="auto"/>
        <w:jc w:val="center"/>
        <w:rPr>
          <w:sz w:val="28"/>
          <w:szCs w:val="28"/>
          <w:lang w:eastAsia="ru-RU"/>
        </w:rPr>
      </w:pPr>
      <w:r w:rsidRPr="009E274C">
        <w:rPr>
          <w:sz w:val="28"/>
          <w:szCs w:val="28"/>
          <w:lang w:eastAsia="ru-RU"/>
        </w:rPr>
        <w:t>профил</w:t>
      </w:r>
      <w:r w:rsidR="00D56EDC">
        <w:rPr>
          <w:sz w:val="28"/>
          <w:szCs w:val="28"/>
          <w:lang w:eastAsia="ru-RU"/>
        </w:rPr>
        <w:t>ь</w:t>
      </w:r>
      <w:r w:rsidR="005224A4" w:rsidRPr="005224A4">
        <w:t xml:space="preserve"> </w:t>
      </w:r>
      <w:r w:rsidR="00791020">
        <w:rPr>
          <w:sz w:val="28"/>
          <w:szCs w:val="28"/>
        </w:rPr>
        <w:t>«Эк</w:t>
      </w:r>
      <w:r w:rsidR="00F06BE2">
        <w:rPr>
          <w:sz w:val="28"/>
          <w:szCs w:val="28"/>
        </w:rPr>
        <w:t>ономика и бизнес стран Востока»</w:t>
      </w:r>
    </w:p>
    <w:p w14:paraId="147E0C96" w14:textId="256A3F29" w:rsidR="00242E75" w:rsidRDefault="00242E75" w:rsidP="00D56EDC">
      <w:pPr>
        <w:jc w:val="center"/>
        <w:rPr>
          <w:b/>
          <w:bCs/>
          <w:sz w:val="28"/>
          <w:szCs w:val="28"/>
        </w:rPr>
      </w:pPr>
    </w:p>
    <w:p w14:paraId="0FF9DDE2" w14:textId="77777777" w:rsidR="00A76435" w:rsidRPr="00B51462" w:rsidRDefault="00A76435" w:rsidP="00A76435">
      <w:pPr>
        <w:adjustRightInd w:val="0"/>
        <w:jc w:val="center"/>
        <w:rPr>
          <w:i/>
          <w:sz w:val="28"/>
          <w:szCs w:val="28"/>
        </w:rPr>
      </w:pPr>
      <w:r w:rsidRPr="00B51462">
        <w:rPr>
          <w:i/>
          <w:iCs/>
          <w:sz w:val="28"/>
          <w:szCs w:val="28"/>
        </w:rPr>
        <w:t>Рекомендовано</w:t>
      </w:r>
      <w:r w:rsidRPr="00B51462">
        <w:rPr>
          <w:i/>
          <w:sz w:val="28"/>
          <w:szCs w:val="28"/>
        </w:rPr>
        <w:t xml:space="preserve"> Ученым советом </w:t>
      </w:r>
    </w:p>
    <w:p w14:paraId="7FC1D029" w14:textId="77777777" w:rsidR="00A76435" w:rsidRPr="00B51462" w:rsidRDefault="00A76435" w:rsidP="00A76435">
      <w:pPr>
        <w:adjustRightInd w:val="0"/>
        <w:jc w:val="center"/>
        <w:rPr>
          <w:i/>
          <w:sz w:val="28"/>
          <w:szCs w:val="28"/>
        </w:rPr>
      </w:pPr>
      <w:r w:rsidRPr="00B51462">
        <w:rPr>
          <w:i/>
          <w:sz w:val="28"/>
          <w:szCs w:val="28"/>
        </w:rPr>
        <w:t>Факультета международных экономических отношений</w:t>
      </w:r>
    </w:p>
    <w:p w14:paraId="495BA36A" w14:textId="1AE6794F" w:rsidR="00A76435" w:rsidRPr="00B51462" w:rsidRDefault="00A76435" w:rsidP="00A76435">
      <w:pPr>
        <w:adjustRightInd w:val="0"/>
        <w:jc w:val="center"/>
        <w:rPr>
          <w:i/>
          <w:sz w:val="28"/>
          <w:szCs w:val="28"/>
        </w:rPr>
      </w:pPr>
      <w:r w:rsidRPr="00B51462">
        <w:rPr>
          <w:i/>
          <w:sz w:val="28"/>
          <w:szCs w:val="28"/>
        </w:rPr>
        <w:t>(протокол №</w:t>
      </w:r>
      <w:r>
        <w:rPr>
          <w:i/>
          <w:sz w:val="28"/>
          <w:szCs w:val="28"/>
        </w:rPr>
        <w:t xml:space="preserve"> 32</w:t>
      </w:r>
      <w:r w:rsidRPr="00B51462">
        <w:rPr>
          <w:i/>
          <w:sz w:val="28"/>
          <w:szCs w:val="28"/>
        </w:rPr>
        <w:t xml:space="preserve"> от </w:t>
      </w:r>
      <w:r>
        <w:rPr>
          <w:i/>
          <w:sz w:val="28"/>
          <w:szCs w:val="28"/>
        </w:rPr>
        <w:t>28.02.2023</w:t>
      </w:r>
      <w:r w:rsidRPr="00B51462">
        <w:rPr>
          <w:i/>
          <w:sz w:val="28"/>
          <w:szCs w:val="28"/>
        </w:rPr>
        <w:t xml:space="preserve"> г.)</w:t>
      </w:r>
    </w:p>
    <w:p w14:paraId="5B98F059" w14:textId="77777777" w:rsidR="00A76435" w:rsidRPr="00B51462" w:rsidRDefault="00A76435" w:rsidP="00A76435">
      <w:pPr>
        <w:jc w:val="center"/>
        <w:rPr>
          <w:i/>
          <w:iCs/>
          <w:sz w:val="28"/>
          <w:szCs w:val="28"/>
        </w:rPr>
      </w:pPr>
    </w:p>
    <w:p w14:paraId="1549742E" w14:textId="77777777" w:rsidR="00A76435" w:rsidRPr="00B51462" w:rsidRDefault="00A76435" w:rsidP="00A76435">
      <w:pPr>
        <w:tabs>
          <w:tab w:val="left" w:pos="709"/>
          <w:tab w:val="left" w:pos="993"/>
        </w:tabs>
        <w:jc w:val="center"/>
        <w:rPr>
          <w:i/>
          <w:sz w:val="28"/>
          <w:szCs w:val="28"/>
        </w:rPr>
      </w:pPr>
      <w:r w:rsidRPr="00B51462">
        <w:rPr>
          <w:i/>
          <w:sz w:val="28"/>
          <w:szCs w:val="28"/>
        </w:rPr>
        <w:t>Одобрено Советом учебно-научного Департамента мировых финансов</w:t>
      </w:r>
    </w:p>
    <w:p w14:paraId="3DFAC720" w14:textId="77777777" w:rsidR="00A76435" w:rsidRPr="00B51462" w:rsidRDefault="00A76435" w:rsidP="00A76435">
      <w:pPr>
        <w:tabs>
          <w:tab w:val="left" w:pos="709"/>
          <w:tab w:val="left" w:pos="993"/>
        </w:tabs>
        <w:jc w:val="center"/>
        <w:rPr>
          <w:i/>
          <w:sz w:val="28"/>
          <w:szCs w:val="28"/>
        </w:rPr>
      </w:pPr>
      <w:r w:rsidRPr="00B51462">
        <w:rPr>
          <w:i/>
          <w:sz w:val="28"/>
          <w:szCs w:val="28"/>
        </w:rPr>
        <w:t xml:space="preserve">(протокол № </w:t>
      </w:r>
      <w:r>
        <w:rPr>
          <w:i/>
          <w:sz w:val="28"/>
          <w:szCs w:val="28"/>
        </w:rPr>
        <w:t>9</w:t>
      </w:r>
      <w:r w:rsidRPr="00B51462">
        <w:rPr>
          <w:i/>
          <w:sz w:val="28"/>
          <w:szCs w:val="28"/>
        </w:rPr>
        <w:t xml:space="preserve"> от </w:t>
      </w:r>
      <w:r>
        <w:rPr>
          <w:i/>
          <w:sz w:val="28"/>
          <w:szCs w:val="28"/>
        </w:rPr>
        <w:t>17.01.</w:t>
      </w:r>
      <w:r w:rsidRPr="00B51462">
        <w:rPr>
          <w:i/>
          <w:sz w:val="28"/>
          <w:szCs w:val="28"/>
        </w:rPr>
        <w:t>202</w:t>
      </w:r>
      <w:r>
        <w:rPr>
          <w:i/>
          <w:sz w:val="28"/>
          <w:szCs w:val="28"/>
        </w:rPr>
        <w:t>3</w:t>
      </w:r>
      <w:r w:rsidRPr="00B51462">
        <w:rPr>
          <w:i/>
          <w:sz w:val="28"/>
          <w:szCs w:val="28"/>
        </w:rPr>
        <w:t xml:space="preserve"> г.)</w:t>
      </w:r>
    </w:p>
    <w:p w14:paraId="58A2A83F" w14:textId="27FC741B" w:rsidR="004840A7" w:rsidRDefault="004840A7" w:rsidP="00D56EDC">
      <w:pPr>
        <w:tabs>
          <w:tab w:val="left" w:pos="709"/>
          <w:tab w:val="left" w:pos="993"/>
        </w:tabs>
        <w:jc w:val="center"/>
        <w:rPr>
          <w:i/>
          <w:sz w:val="24"/>
          <w:szCs w:val="24"/>
        </w:rPr>
      </w:pPr>
    </w:p>
    <w:p w14:paraId="1AFEF02D" w14:textId="77777777" w:rsidR="004840A7" w:rsidRPr="004840A7" w:rsidRDefault="004840A7" w:rsidP="00D56EDC">
      <w:pPr>
        <w:tabs>
          <w:tab w:val="left" w:pos="709"/>
          <w:tab w:val="left" w:pos="993"/>
        </w:tabs>
        <w:jc w:val="center"/>
        <w:rPr>
          <w:i/>
          <w:sz w:val="24"/>
          <w:szCs w:val="24"/>
        </w:rPr>
      </w:pPr>
    </w:p>
    <w:p w14:paraId="5C07E6B0" w14:textId="77777777" w:rsidR="00242E75" w:rsidRPr="007767F4" w:rsidRDefault="00242E75" w:rsidP="00D56EDC">
      <w:pPr>
        <w:jc w:val="center"/>
        <w:rPr>
          <w:i/>
          <w:iCs/>
          <w:sz w:val="28"/>
          <w:szCs w:val="28"/>
        </w:rPr>
      </w:pPr>
    </w:p>
    <w:p w14:paraId="5A67BC4F" w14:textId="7060FB56" w:rsidR="00D56EDC" w:rsidRDefault="00242E75" w:rsidP="008A044E">
      <w:pPr>
        <w:jc w:val="center"/>
        <w:rPr>
          <w:b/>
          <w:bCs/>
          <w:sz w:val="28"/>
          <w:szCs w:val="28"/>
        </w:rPr>
      </w:pPr>
      <w:r w:rsidRPr="007767F4">
        <w:rPr>
          <w:b/>
          <w:bCs/>
          <w:sz w:val="32"/>
          <w:szCs w:val="32"/>
        </w:rPr>
        <w:t>Москва - 20</w:t>
      </w:r>
      <w:r>
        <w:rPr>
          <w:b/>
          <w:bCs/>
          <w:sz w:val="32"/>
          <w:szCs w:val="32"/>
        </w:rPr>
        <w:t>2</w:t>
      </w:r>
      <w:r w:rsidR="00756D03">
        <w:rPr>
          <w:b/>
          <w:bCs/>
          <w:sz w:val="32"/>
          <w:szCs w:val="32"/>
        </w:rPr>
        <w:t>3</w:t>
      </w:r>
      <w:r w:rsidR="00D56EDC">
        <w:rPr>
          <w:b/>
          <w:bCs/>
          <w:sz w:val="28"/>
          <w:szCs w:val="28"/>
        </w:rPr>
        <w:br w:type="page"/>
      </w:r>
    </w:p>
    <w:p w14:paraId="059F4864" w14:textId="6D4DBD65" w:rsidR="001E3328" w:rsidRDefault="00242E75" w:rsidP="001E3328">
      <w:pPr>
        <w:spacing w:before="74"/>
        <w:jc w:val="both"/>
        <w:rPr>
          <w:b/>
          <w:sz w:val="28"/>
        </w:rPr>
      </w:pPr>
      <w:r w:rsidRPr="00E72276">
        <w:rPr>
          <w:b/>
          <w:bCs/>
          <w:sz w:val="28"/>
          <w:szCs w:val="28"/>
        </w:rPr>
        <w:lastRenderedPageBreak/>
        <w:t xml:space="preserve">УДК </w:t>
      </w:r>
      <w:r w:rsidR="001E3328">
        <w:rPr>
          <w:b/>
          <w:sz w:val="28"/>
        </w:rPr>
        <w:t>339.9(073)</w:t>
      </w:r>
    </w:p>
    <w:p w14:paraId="25A6141D" w14:textId="06AC9398" w:rsidR="00242E75" w:rsidRPr="007767F4" w:rsidRDefault="00242E75" w:rsidP="00242E75">
      <w:pPr>
        <w:jc w:val="both"/>
        <w:rPr>
          <w:b/>
          <w:bCs/>
          <w:sz w:val="28"/>
          <w:szCs w:val="28"/>
        </w:rPr>
      </w:pPr>
      <w:r w:rsidRPr="00E72276">
        <w:rPr>
          <w:b/>
          <w:bCs/>
          <w:sz w:val="28"/>
          <w:szCs w:val="28"/>
        </w:rPr>
        <w:t xml:space="preserve">ББК </w:t>
      </w:r>
      <w:r w:rsidR="001E3328">
        <w:rPr>
          <w:b/>
          <w:sz w:val="28"/>
        </w:rPr>
        <w:t>65.268</w:t>
      </w:r>
    </w:p>
    <w:p w14:paraId="6F5E5999" w14:textId="77777777" w:rsidR="00242E75" w:rsidRPr="007767F4" w:rsidRDefault="00242E75" w:rsidP="00242E75">
      <w:pPr>
        <w:jc w:val="both"/>
        <w:rPr>
          <w:b/>
          <w:bCs/>
          <w:sz w:val="28"/>
          <w:szCs w:val="28"/>
        </w:rPr>
      </w:pPr>
    </w:p>
    <w:p w14:paraId="11A04436" w14:textId="77777777" w:rsidR="00242E75" w:rsidRPr="001C12D7" w:rsidRDefault="00242E75" w:rsidP="00242E75">
      <w:pPr>
        <w:jc w:val="both"/>
        <w:rPr>
          <w:bCs/>
          <w:sz w:val="28"/>
          <w:szCs w:val="28"/>
        </w:rPr>
      </w:pPr>
      <w:r w:rsidRPr="001C12D7">
        <w:rPr>
          <w:b/>
          <w:sz w:val="28"/>
          <w:szCs w:val="28"/>
        </w:rPr>
        <w:t xml:space="preserve">Рецензент: </w:t>
      </w:r>
      <w:r w:rsidRPr="001C12D7">
        <w:rPr>
          <w:bCs/>
          <w:sz w:val="28"/>
          <w:szCs w:val="28"/>
        </w:rPr>
        <w:t>М.Б. Медведева, кандидат экономических наук, профессор Департамента мировых финансов Факультета международных экономических отношений</w:t>
      </w:r>
    </w:p>
    <w:p w14:paraId="2D8557FF" w14:textId="77777777" w:rsidR="00D56EDC" w:rsidRDefault="00D56EDC" w:rsidP="00242E75">
      <w:pPr>
        <w:spacing w:line="360" w:lineRule="auto"/>
        <w:jc w:val="both"/>
        <w:rPr>
          <w:b/>
          <w:bCs/>
          <w:sz w:val="28"/>
          <w:szCs w:val="28"/>
        </w:rPr>
      </w:pPr>
    </w:p>
    <w:p w14:paraId="6E2DFD5A" w14:textId="2FB7712F" w:rsidR="00242E75" w:rsidRPr="007767F4" w:rsidRDefault="00242E75" w:rsidP="00242E75">
      <w:pPr>
        <w:spacing w:line="360" w:lineRule="auto"/>
        <w:jc w:val="both"/>
        <w:rPr>
          <w:b/>
          <w:bCs/>
          <w:sz w:val="28"/>
          <w:szCs w:val="28"/>
        </w:rPr>
      </w:pPr>
      <w:r>
        <w:rPr>
          <w:b/>
          <w:bCs/>
          <w:sz w:val="28"/>
          <w:szCs w:val="28"/>
        </w:rPr>
        <w:t>А.</w:t>
      </w:r>
      <w:r w:rsidR="00D56EDC">
        <w:rPr>
          <w:b/>
          <w:bCs/>
          <w:sz w:val="28"/>
          <w:szCs w:val="28"/>
        </w:rPr>
        <w:t>Г. Глебова</w:t>
      </w:r>
      <w:r>
        <w:rPr>
          <w:b/>
          <w:bCs/>
          <w:sz w:val="28"/>
          <w:szCs w:val="28"/>
        </w:rPr>
        <w:t xml:space="preserve"> </w:t>
      </w:r>
    </w:p>
    <w:p w14:paraId="755D5928" w14:textId="5FD34F08" w:rsidR="00242E75" w:rsidRPr="00E0485E" w:rsidRDefault="00791020" w:rsidP="00EE6F37">
      <w:pPr>
        <w:jc w:val="both"/>
        <w:rPr>
          <w:sz w:val="28"/>
          <w:szCs w:val="28"/>
        </w:rPr>
      </w:pPr>
      <w:r>
        <w:rPr>
          <w:b/>
          <w:color w:val="000000"/>
          <w:sz w:val="28"/>
          <w:szCs w:val="28"/>
          <w:lang w:eastAsia="ru-RU"/>
        </w:rPr>
        <w:t>СОВРЕМЕННЫЕ ФОРМАТЫ РЕГИОНАЛЬНОГО СОТРУДНИЧЕСТВА</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w:t>
      </w:r>
      <w:r w:rsidR="008A044E">
        <w:rPr>
          <w:bCs/>
          <w:color w:val="000000"/>
          <w:sz w:val="28"/>
          <w:szCs w:val="28"/>
          <w:lang w:eastAsia="ru-RU"/>
        </w:rPr>
        <w:t xml:space="preserve">обязательной </w:t>
      </w:r>
      <w:r w:rsidR="00242E75" w:rsidRPr="00BC7CA8">
        <w:rPr>
          <w:bCs/>
          <w:color w:val="000000"/>
          <w:sz w:val="28"/>
          <w:szCs w:val="28"/>
          <w:lang w:eastAsia="ru-RU"/>
        </w:rPr>
        <w:t xml:space="preserve">дисциплины </w:t>
      </w:r>
      <w:r w:rsidR="008A044E">
        <w:rPr>
          <w:bCs/>
          <w:color w:val="000000"/>
          <w:sz w:val="28"/>
          <w:szCs w:val="28"/>
          <w:lang w:eastAsia="ru-RU"/>
        </w:rPr>
        <w:t xml:space="preserve">профиля </w:t>
      </w:r>
      <w:r w:rsidRPr="00791020">
        <w:rPr>
          <w:bCs/>
          <w:color w:val="000000"/>
          <w:sz w:val="28"/>
          <w:szCs w:val="28"/>
          <w:lang w:eastAsia="ru-RU"/>
        </w:rPr>
        <w:t>«Экономика и бизнес стран Востока»</w:t>
      </w:r>
      <w:r w:rsidR="008A044E">
        <w:rPr>
          <w:bCs/>
          <w:color w:val="000000"/>
          <w:sz w:val="28"/>
          <w:szCs w:val="28"/>
          <w:lang w:eastAsia="ru-RU"/>
        </w:rPr>
        <w:t xml:space="preserve"> </w:t>
      </w:r>
      <w:r w:rsidR="008A044E" w:rsidRPr="008A044E">
        <w:rPr>
          <w:bCs/>
          <w:color w:val="000000"/>
          <w:sz w:val="28"/>
          <w:szCs w:val="28"/>
          <w:lang w:eastAsia="ru-RU"/>
        </w:rPr>
        <w:t>по направлению подготовки 38.03.01 «Экономика»</w:t>
      </w:r>
      <w:r w:rsidR="008A044E">
        <w:rPr>
          <w:bCs/>
          <w:color w:val="000000"/>
          <w:sz w:val="28"/>
          <w:szCs w:val="28"/>
          <w:lang w:eastAsia="ru-RU"/>
        </w:rPr>
        <w:t xml:space="preserve"> 2021 и 2022 гг</w:t>
      </w:r>
      <w:r w:rsidR="00D94256">
        <w:rPr>
          <w:bCs/>
          <w:color w:val="000000"/>
          <w:sz w:val="28"/>
          <w:szCs w:val="28"/>
          <w:lang w:eastAsia="ru-RU"/>
        </w:rPr>
        <w:t>.</w:t>
      </w:r>
      <w:r w:rsidR="008A044E">
        <w:rPr>
          <w:bCs/>
          <w:color w:val="000000"/>
          <w:sz w:val="28"/>
          <w:szCs w:val="28"/>
          <w:lang w:eastAsia="ru-RU"/>
        </w:rPr>
        <w:t xml:space="preserve"> приема. –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756D03">
        <w:rPr>
          <w:sz w:val="28"/>
          <w:szCs w:val="28"/>
        </w:rPr>
        <w:t>3</w:t>
      </w:r>
      <w:r w:rsidR="00242E75" w:rsidRPr="00E0485E">
        <w:rPr>
          <w:sz w:val="28"/>
          <w:szCs w:val="28"/>
        </w:rPr>
        <w:t xml:space="preserve">. </w:t>
      </w:r>
      <w:r w:rsidR="008A044E">
        <w:rPr>
          <w:sz w:val="28"/>
          <w:szCs w:val="28"/>
        </w:rPr>
        <w:t xml:space="preserve">– </w:t>
      </w:r>
      <w:r w:rsidR="009E17AF">
        <w:rPr>
          <w:sz w:val="28"/>
          <w:szCs w:val="28"/>
        </w:rPr>
        <w:t>2</w:t>
      </w:r>
      <w:r w:rsidR="000D347B">
        <w:rPr>
          <w:sz w:val="28"/>
          <w:szCs w:val="28"/>
        </w:rPr>
        <w:t>6</w:t>
      </w:r>
      <w:r w:rsidR="00242E75">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338ED762" w14:textId="140B1F04" w:rsidR="008A044E" w:rsidRPr="008A044E" w:rsidRDefault="008A044E" w:rsidP="008A044E">
      <w:pPr>
        <w:ind w:right="3" w:firstLine="540"/>
        <w:jc w:val="both"/>
        <w:rPr>
          <w:sz w:val="24"/>
          <w:szCs w:val="24"/>
          <w:lang w:eastAsia="ru-RU"/>
        </w:rPr>
      </w:pPr>
      <w:r w:rsidRPr="008A044E">
        <w:rPr>
          <w:sz w:val="24"/>
          <w:szCs w:val="24"/>
          <w:lang w:eastAsia="ru-RU"/>
        </w:rPr>
        <w:t>Рабочая программа предназначена для изучения дисциплины «</w:t>
      </w:r>
      <w:r w:rsidR="00791020">
        <w:rPr>
          <w:sz w:val="24"/>
          <w:szCs w:val="24"/>
          <w:lang w:eastAsia="ru-RU"/>
        </w:rPr>
        <w:t>Современные форматы регионального сотрудничества</w:t>
      </w:r>
      <w:r w:rsidRPr="008A044E">
        <w:rPr>
          <w:sz w:val="24"/>
          <w:szCs w:val="24"/>
          <w:lang w:eastAsia="ru-RU"/>
        </w:rPr>
        <w:t>» студентами очной формы обучения (программа подготовки бакалавров) в соответствии с утвержденным</w:t>
      </w:r>
      <w:r>
        <w:rPr>
          <w:sz w:val="24"/>
          <w:szCs w:val="24"/>
          <w:lang w:eastAsia="ru-RU"/>
        </w:rPr>
        <w:t>и</w:t>
      </w:r>
      <w:r w:rsidRPr="008A044E">
        <w:rPr>
          <w:sz w:val="24"/>
          <w:szCs w:val="24"/>
          <w:lang w:eastAsia="ru-RU"/>
        </w:rPr>
        <w:t xml:space="preserve"> учебным</w:t>
      </w:r>
      <w:r>
        <w:rPr>
          <w:sz w:val="24"/>
          <w:szCs w:val="24"/>
          <w:lang w:eastAsia="ru-RU"/>
        </w:rPr>
        <w:t>и</w:t>
      </w:r>
      <w:r w:rsidRPr="008A044E">
        <w:rPr>
          <w:sz w:val="24"/>
          <w:szCs w:val="24"/>
          <w:lang w:eastAsia="ru-RU"/>
        </w:rPr>
        <w:t xml:space="preserve"> план</w:t>
      </w:r>
      <w:r>
        <w:rPr>
          <w:sz w:val="24"/>
          <w:szCs w:val="24"/>
          <w:lang w:eastAsia="ru-RU"/>
        </w:rPr>
        <w:t>а</w:t>
      </w:r>
      <w:r w:rsidRPr="008A044E">
        <w:rPr>
          <w:sz w:val="24"/>
          <w:szCs w:val="24"/>
          <w:lang w:eastAsia="ru-RU"/>
        </w:rPr>
        <w:t>м</w:t>
      </w:r>
      <w:r>
        <w:rPr>
          <w:sz w:val="24"/>
          <w:szCs w:val="24"/>
          <w:lang w:eastAsia="ru-RU"/>
        </w:rPr>
        <w:t>и</w:t>
      </w:r>
      <w:r w:rsidRPr="008A044E">
        <w:rPr>
          <w:sz w:val="24"/>
          <w:szCs w:val="24"/>
          <w:lang w:eastAsia="ru-RU"/>
        </w:rPr>
        <w:t xml:space="preserve"> Финансового университета при Правительстве Российской Федерации</w:t>
      </w:r>
      <w:r w:rsidR="004840A7">
        <w:rPr>
          <w:sz w:val="24"/>
          <w:szCs w:val="24"/>
          <w:lang w:eastAsia="ru-RU"/>
        </w:rPr>
        <w:t>.</w:t>
      </w:r>
    </w:p>
    <w:p w14:paraId="1AC9F063" w14:textId="09E9A186" w:rsidR="00242E75" w:rsidRPr="005224A4" w:rsidRDefault="008A044E" w:rsidP="008A044E">
      <w:pPr>
        <w:ind w:right="3" w:firstLine="540"/>
        <w:jc w:val="both"/>
        <w:rPr>
          <w:sz w:val="24"/>
          <w:szCs w:val="24"/>
          <w:lang w:eastAsia="ru-RU"/>
        </w:rPr>
      </w:pPr>
      <w:r w:rsidRPr="008A044E">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r w:rsidR="00242E75" w:rsidRPr="005224A4">
        <w:rPr>
          <w:sz w:val="24"/>
          <w:szCs w:val="24"/>
          <w:lang w:eastAsia="ru-RU"/>
        </w:rPr>
        <w:t>.</w:t>
      </w:r>
    </w:p>
    <w:p w14:paraId="5017BED6" w14:textId="16363BD9" w:rsidR="00242E75" w:rsidRDefault="00242E75" w:rsidP="00242E75">
      <w:pPr>
        <w:ind w:firstLine="540"/>
        <w:jc w:val="both"/>
        <w:rPr>
          <w:sz w:val="28"/>
          <w:szCs w:val="28"/>
          <w:lang w:eastAsia="ru-RU"/>
        </w:rPr>
      </w:pPr>
    </w:p>
    <w:p w14:paraId="39A2A73C" w14:textId="2A1A9A3D" w:rsidR="004840A7" w:rsidRDefault="004840A7" w:rsidP="00242E75">
      <w:pPr>
        <w:ind w:firstLine="540"/>
        <w:jc w:val="both"/>
        <w:rPr>
          <w:sz w:val="28"/>
          <w:szCs w:val="28"/>
          <w:lang w:eastAsia="ru-RU"/>
        </w:rPr>
      </w:pPr>
    </w:p>
    <w:p w14:paraId="599BCECE" w14:textId="2E035D74" w:rsidR="004840A7" w:rsidRDefault="004840A7" w:rsidP="00242E75">
      <w:pPr>
        <w:ind w:firstLine="540"/>
        <w:jc w:val="both"/>
        <w:rPr>
          <w:sz w:val="28"/>
          <w:szCs w:val="28"/>
          <w:lang w:eastAsia="ru-RU"/>
        </w:rPr>
      </w:pPr>
    </w:p>
    <w:p w14:paraId="5224F3D2" w14:textId="40B607D7" w:rsidR="004840A7" w:rsidRDefault="004840A7" w:rsidP="00242E75">
      <w:pPr>
        <w:ind w:firstLine="540"/>
        <w:jc w:val="both"/>
        <w:rPr>
          <w:sz w:val="28"/>
          <w:szCs w:val="28"/>
          <w:lang w:eastAsia="ru-RU"/>
        </w:rPr>
      </w:pPr>
    </w:p>
    <w:p w14:paraId="2257A783" w14:textId="77777777" w:rsidR="004840A7" w:rsidRPr="00E04C85" w:rsidRDefault="004840A7"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518DA3B4" w14:textId="77777777" w:rsidR="00791020" w:rsidRDefault="00791020" w:rsidP="00242E75">
      <w:pPr>
        <w:jc w:val="center"/>
        <w:rPr>
          <w:bCs/>
          <w:color w:val="000000"/>
          <w:sz w:val="28"/>
          <w:szCs w:val="28"/>
          <w:lang w:eastAsia="ru-RU"/>
        </w:rPr>
      </w:pPr>
      <w:r w:rsidRPr="00791020">
        <w:rPr>
          <w:b/>
          <w:bCs/>
          <w:color w:val="000000"/>
          <w:sz w:val="28"/>
          <w:szCs w:val="28"/>
          <w:lang w:eastAsia="ru-RU"/>
        </w:rPr>
        <w:t>Современные форматы регионального сотрудничества</w:t>
      </w:r>
      <w:r w:rsidRPr="00791020">
        <w:rPr>
          <w:bCs/>
          <w:color w:val="000000"/>
          <w:sz w:val="28"/>
          <w:szCs w:val="28"/>
          <w:lang w:eastAsia="ru-RU"/>
        </w:rPr>
        <w:t xml:space="preserve"> </w:t>
      </w:r>
    </w:p>
    <w:p w14:paraId="2DBF9139" w14:textId="1F45BDC3"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A501853" w:rsidR="00242E75" w:rsidRPr="004840A7" w:rsidRDefault="00242E75" w:rsidP="00242E75">
      <w:pPr>
        <w:jc w:val="center"/>
        <w:rPr>
          <w:sz w:val="24"/>
          <w:szCs w:val="24"/>
          <w:lang w:eastAsia="ru-RU"/>
        </w:rPr>
      </w:pPr>
      <w:r w:rsidRPr="004840A7">
        <w:rPr>
          <w:sz w:val="24"/>
          <w:szCs w:val="24"/>
          <w:lang w:eastAsia="ru-RU"/>
        </w:rPr>
        <w:t xml:space="preserve">Компьютерный набор и верстка: </w:t>
      </w:r>
      <w:r w:rsidR="008A044E" w:rsidRPr="004840A7">
        <w:rPr>
          <w:sz w:val="24"/>
          <w:szCs w:val="24"/>
          <w:lang w:eastAsia="ru-RU"/>
        </w:rPr>
        <w:t>А.Г. Глебова</w:t>
      </w:r>
    </w:p>
    <w:p w14:paraId="20AF3474" w14:textId="77777777" w:rsidR="00242E75" w:rsidRPr="004840A7" w:rsidRDefault="00242E75" w:rsidP="00242E75">
      <w:pPr>
        <w:jc w:val="center"/>
        <w:rPr>
          <w:sz w:val="24"/>
          <w:szCs w:val="24"/>
        </w:rPr>
      </w:pPr>
      <w:r w:rsidRPr="004840A7">
        <w:rPr>
          <w:sz w:val="24"/>
          <w:szCs w:val="24"/>
        </w:rPr>
        <w:t xml:space="preserve">Формат 60х90/16. Гарнитура </w:t>
      </w:r>
      <w:r w:rsidRPr="004840A7">
        <w:rPr>
          <w:sz w:val="24"/>
          <w:szCs w:val="24"/>
          <w:lang w:val="en-US"/>
        </w:rPr>
        <w:t>Times</w:t>
      </w:r>
      <w:r w:rsidRPr="004840A7">
        <w:rPr>
          <w:sz w:val="24"/>
          <w:szCs w:val="24"/>
        </w:rPr>
        <w:t xml:space="preserve"> </w:t>
      </w:r>
      <w:r w:rsidRPr="004840A7">
        <w:rPr>
          <w:sz w:val="24"/>
          <w:szCs w:val="24"/>
          <w:lang w:val="en-US"/>
        </w:rPr>
        <w:t>New</w:t>
      </w:r>
      <w:r w:rsidRPr="004840A7">
        <w:rPr>
          <w:sz w:val="24"/>
          <w:szCs w:val="24"/>
        </w:rPr>
        <w:t xml:space="preserve"> </w:t>
      </w:r>
      <w:r w:rsidRPr="004840A7">
        <w:rPr>
          <w:sz w:val="24"/>
          <w:szCs w:val="24"/>
          <w:lang w:val="en-US"/>
        </w:rPr>
        <w:t>Roman</w:t>
      </w:r>
    </w:p>
    <w:p w14:paraId="7C7C121D" w14:textId="378A73C0" w:rsidR="00242E75" w:rsidRDefault="00242E75" w:rsidP="004840A7">
      <w:pPr>
        <w:jc w:val="center"/>
        <w:rPr>
          <w:sz w:val="24"/>
          <w:szCs w:val="24"/>
          <w:lang w:eastAsia="ru-RU"/>
        </w:rPr>
      </w:pPr>
      <w:r w:rsidRPr="004840A7">
        <w:rPr>
          <w:sz w:val="24"/>
          <w:szCs w:val="24"/>
        </w:rPr>
        <w:t xml:space="preserve">Усл.п.л. </w:t>
      </w:r>
      <w:r w:rsidR="008A044E" w:rsidRPr="004840A7">
        <w:rPr>
          <w:sz w:val="24"/>
          <w:szCs w:val="24"/>
        </w:rPr>
        <w:t>–</w:t>
      </w:r>
      <w:r w:rsidRPr="004840A7">
        <w:rPr>
          <w:sz w:val="24"/>
          <w:szCs w:val="24"/>
        </w:rPr>
        <w:t xml:space="preserve"> </w:t>
      </w:r>
      <w:r w:rsidR="009E17AF" w:rsidRPr="004840A7">
        <w:rPr>
          <w:sz w:val="24"/>
          <w:szCs w:val="24"/>
        </w:rPr>
        <w:t>1,5</w:t>
      </w:r>
      <w:r w:rsidRPr="004840A7">
        <w:rPr>
          <w:sz w:val="24"/>
          <w:szCs w:val="24"/>
        </w:rPr>
        <w:t xml:space="preserve">. Изд. </w:t>
      </w:r>
      <w:r w:rsidR="008A044E" w:rsidRPr="004840A7">
        <w:rPr>
          <w:sz w:val="24"/>
          <w:szCs w:val="24"/>
        </w:rPr>
        <w:t>№</w:t>
      </w:r>
      <w:r w:rsidR="004840A7">
        <w:rPr>
          <w:sz w:val="24"/>
          <w:szCs w:val="24"/>
        </w:rPr>
        <w:t xml:space="preserve">  </w:t>
      </w:r>
      <w:r w:rsidR="008A044E" w:rsidRPr="004840A7">
        <w:rPr>
          <w:sz w:val="24"/>
          <w:szCs w:val="24"/>
        </w:rPr>
        <w:t>–</w:t>
      </w:r>
      <w:r w:rsidRPr="004840A7">
        <w:rPr>
          <w:sz w:val="24"/>
          <w:szCs w:val="24"/>
        </w:rPr>
        <w:t xml:space="preserve"> 202</w:t>
      </w:r>
      <w:r w:rsidR="00756D03">
        <w:rPr>
          <w:sz w:val="24"/>
          <w:szCs w:val="24"/>
        </w:rPr>
        <w:t>3</w:t>
      </w:r>
      <w:r w:rsidRPr="004840A7">
        <w:rPr>
          <w:sz w:val="24"/>
          <w:szCs w:val="24"/>
        </w:rPr>
        <w:t xml:space="preserve">. </w:t>
      </w:r>
      <w:r w:rsidRPr="004840A7">
        <w:rPr>
          <w:sz w:val="24"/>
          <w:szCs w:val="24"/>
          <w:lang w:eastAsia="ru-RU"/>
        </w:rPr>
        <w:t xml:space="preserve">Тираж экз. </w:t>
      </w:r>
    </w:p>
    <w:p w14:paraId="5587714E" w14:textId="0AE6D3DC" w:rsidR="00791020" w:rsidRDefault="00791020" w:rsidP="004840A7">
      <w:pPr>
        <w:jc w:val="center"/>
        <w:rPr>
          <w:sz w:val="24"/>
          <w:szCs w:val="24"/>
          <w:lang w:eastAsia="ru-RU"/>
        </w:rPr>
      </w:pPr>
    </w:p>
    <w:p w14:paraId="545A46DC" w14:textId="6D4D9550" w:rsidR="00791020" w:rsidRDefault="00791020" w:rsidP="004840A7">
      <w:pPr>
        <w:jc w:val="center"/>
        <w:rPr>
          <w:sz w:val="24"/>
          <w:szCs w:val="24"/>
          <w:lang w:eastAsia="ru-RU"/>
        </w:rPr>
      </w:pPr>
    </w:p>
    <w:p w14:paraId="54661C9E" w14:textId="706CE85F" w:rsidR="00791020" w:rsidRDefault="00791020" w:rsidP="004840A7">
      <w:pPr>
        <w:jc w:val="center"/>
        <w:rPr>
          <w:sz w:val="24"/>
          <w:szCs w:val="24"/>
          <w:lang w:eastAsia="ru-RU"/>
        </w:rPr>
      </w:pPr>
    </w:p>
    <w:p w14:paraId="1D1B714F" w14:textId="77777777" w:rsidR="00791020" w:rsidRPr="004840A7" w:rsidRDefault="00791020" w:rsidP="004840A7">
      <w:pPr>
        <w:jc w:val="center"/>
        <w:rPr>
          <w:sz w:val="24"/>
          <w:szCs w:val="24"/>
          <w:lang w:eastAsia="ru-RU"/>
        </w:rPr>
      </w:pPr>
    </w:p>
    <w:p w14:paraId="6A5FE5EB" w14:textId="77777777" w:rsidR="004840A7" w:rsidRPr="004840A7" w:rsidRDefault="004840A7" w:rsidP="00242E75">
      <w:pPr>
        <w:jc w:val="center"/>
        <w:rPr>
          <w:sz w:val="24"/>
          <w:szCs w:val="24"/>
        </w:rPr>
      </w:pPr>
    </w:p>
    <w:p w14:paraId="06D5F82C" w14:textId="6D878D0F" w:rsidR="00242E75" w:rsidRPr="001361A8" w:rsidRDefault="00242E75" w:rsidP="00BF3CA3">
      <w:pPr>
        <w:ind w:left="4678"/>
        <w:rPr>
          <w:b/>
          <w:bCs/>
          <w:sz w:val="28"/>
          <w:szCs w:val="28"/>
        </w:rPr>
      </w:pPr>
      <w:r w:rsidRPr="001361A8">
        <w:rPr>
          <w:b/>
          <w:bCs/>
          <w:sz w:val="28"/>
          <w:szCs w:val="28"/>
        </w:rPr>
        <w:t xml:space="preserve">© </w:t>
      </w:r>
      <w:r w:rsidR="008A044E">
        <w:rPr>
          <w:b/>
          <w:bCs/>
          <w:sz w:val="28"/>
          <w:szCs w:val="28"/>
        </w:rPr>
        <w:t>Глебова А.Г</w:t>
      </w:r>
      <w:r w:rsidRPr="001361A8">
        <w:rPr>
          <w:b/>
          <w:bCs/>
          <w:sz w:val="28"/>
          <w:szCs w:val="28"/>
        </w:rPr>
        <w:t>., 202</w:t>
      </w:r>
      <w:r w:rsidR="00756D03">
        <w:rPr>
          <w:b/>
          <w:bCs/>
          <w:sz w:val="28"/>
          <w:szCs w:val="28"/>
        </w:rPr>
        <w:t>3</w:t>
      </w:r>
    </w:p>
    <w:p w14:paraId="37EE93DD" w14:textId="73F5E56F" w:rsidR="001E3328" w:rsidRDefault="00242E75" w:rsidP="00BF3CA3">
      <w:pPr>
        <w:ind w:left="4678"/>
        <w:rPr>
          <w:rFonts w:eastAsia="SimSun"/>
          <w:bCs/>
          <w:caps/>
          <w:sz w:val="28"/>
          <w:szCs w:val="28"/>
          <w:lang w:eastAsia="zh-CN"/>
        </w:rPr>
      </w:pPr>
      <w:r w:rsidRPr="001361A8">
        <w:rPr>
          <w:b/>
          <w:bCs/>
          <w:sz w:val="28"/>
          <w:szCs w:val="28"/>
        </w:rPr>
        <w:t>© Финансовый университет, 202</w:t>
      </w:r>
      <w:r w:rsidR="00756D03">
        <w:rPr>
          <w:b/>
          <w:bCs/>
          <w:sz w:val="28"/>
          <w:szCs w:val="28"/>
        </w:rPr>
        <w:t>3</w:t>
      </w:r>
      <w:r w:rsidRPr="001361A8">
        <w:rPr>
          <w:rFonts w:eastAsia="SimSun"/>
          <w:bCs/>
          <w:caps/>
          <w:sz w:val="28"/>
          <w:szCs w:val="28"/>
          <w:lang w:eastAsia="zh-CN"/>
        </w:rPr>
        <w:t xml:space="preserve"> </w:t>
      </w:r>
    </w:p>
    <w:p w14:paraId="23933BF8" w14:textId="1145719C" w:rsidR="00BF3CA3" w:rsidRDefault="00BF3CA3" w:rsidP="00BF3CA3">
      <w:pPr>
        <w:rPr>
          <w:rFonts w:eastAsia="SimSun"/>
          <w:bCs/>
          <w:caps/>
          <w:sz w:val="28"/>
          <w:szCs w:val="28"/>
          <w:lang w:eastAsia="zh-CN"/>
        </w:rPr>
      </w:pPr>
    </w:p>
    <w:p w14:paraId="7F61FB2A" w14:textId="77777777" w:rsidR="005601AC" w:rsidRDefault="000408F3" w:rsidP="00E25BCB">
      <w:pPr>
        <w:spacing w:before="77"/>
        <w:ind w:right="657"/>
        <w:jc w:val="center"/>
        <w:rPr>
          <w:rFonts w:eastAsia="SimSun"/>
          <w:bCs/>
          <w:caps/>
          <w:sz w:val="28"/>
          <w:szCs w:val="28"/>
          <w:lang w:eastAsia="zh-CN"/>
        </w:rPr>
      </w:pPr>
      <w:r>
        <w:rPr>
          <w:rFonts w:eastAsia="SimSun"/>
          <w:bCs/>
          <w:caps/>
          <w:sz w:val="28"/>
          <w:szCs w:val="28"/>
          <w:lang w:eastAsia="zh-CN"/>
        </w:rPr>
        <w:br w:type="page"/>
      </w:r>
    </w:p>
    <w:sdt>
      <w:sdtPr>
        <w:id w:val="1669363050"/>
        <w:docPartObj>
          <w:docPartGallery w:val="Table of Contents"/>
          <w:docPartUnique/>
        </w:docPartObj>
      </w:sdtPr>
      <w:sdtEndPr>
        <w:rPr>
          <w:b/>
          <w:bCs/>
          <w:sz w:val="28"/>
          <w:szCs w:val="28"/>
        </w:rPr>
      </w:sdtEndPr>
      <w:sdtContent>
        <w:p w14:paraId="05497A40" w14:textId="4EC53A7F" w:rsidR="00E25BCB" w:rsidRDefault="00E25BCB" w:rsidP="005601AC">
          <w:pPr>
            <w:rPr>
              <w:b/>
              <w:sz w:val="28"/>
              <w:szCs w:val="28"/>
            </w:rPr>
          </w:pPr>
          <w:r w:rsidRPr="002E4A7A">
            <w:rPr>
              <w:b/>
              <w:sz w:val="28"/>
              <w:szCs w:val="28"/>
            </w:rPr>
            <w:t>Содержание</w:t>
          </w:r>
        </w:p>
        <w:p w14:paraId="14BD8EDE" w14:textId="77777777" w:rsidR="00E25BCB" w:rsidRPr="002E4A7A" w:rsidRDefault="00E25BCB" w:rsidP="00E25BCB">
          <w:pPr>
            <w:spacing w:before="77"/>
            <w:ind w:right="657"/>
            <w:jc w:val="center"/>
            <w:rPr>
              <w:b/>
              <w:sz w:val="28"/>
              <w:szCs w:val="28"/>
            </w:rPr>
          </w:pPr>
        </w:p>
        <w:p w14:paraId="2B91290C" w14:textId="2F78E7D8" w:rsidR="000D347B" w:rsidRPr="000D347B" w:rsidRDefault="00623CCB" w:rsidP="000D347B">
          <w:pPr>
            <w:pStyle w:val="11"/>
            <w:rPr>
              <w:rFonts w:asciiTheme="minorHAnsi" w:eastAsiaTheme="minorEastAsia" w:hAnsiTheme="minorHAnsi" w:cstheme="minorBidi"/>
              <w:noProof/>
              <w:lang w:eastAsia="ru-RU"/>
            </w:rPr>
          </w:pPr>
          <w:r w:rsidRPr="000D347B">
            <w:fldChar w:fldCharType="begin"/>
          </w:r>
          <w:r w:rsidRPr="000D347B">
            <w:instrText xml:space="preserve"> TOC \o "1-3" \h \z \u </w:instrText>
          </w:r>
          <w:r w:rsidRPr="000D347B">
            <w:fldChar w:fldCharType="separate"/>
          </w:r>
          <w:hyperlink w:anchor="_Toc120807298" w:history="1">
            <w:r w:rsidR="000D347B" w:rsidRPr="000D347B">
              <w:rPr>
                <w:rStyle w:val="ab"/>
                <w:noProof/>
              </w:rPr>
              <w:t>1. Наименование дисциплины</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_Toc120807298 \h </w:instrText>
            </w:r>
            <w:r w:rsidR="000D347B" w:rsidRPr="000D347B">
              <w:rPr>
                <w:noProof/>
                <w:webHidden/>
              </w:rPr>
            </w:r>
            <w:r w:rsidR="000D347B" w:rsidRPr="000D347B">
              <w:rPr>
                <w:noProof/>
                <w:webHidden/>
              </w:rPr>
              <w:fldChar w:fldCharType="separate"/>
            </w:r>
            <w:r w:rsidR="00391B3E">
              <w:rPr>
                <w:noProof/>
                <w:webHidden/>
              </w:rPr>
              <w:t>4</w:t>
            </w:r>
            <w:r w:rsidR="000D347B" w:rsidRPr="000D347B">
              <w:rPr>
                <w:noProof/>
                <w:webHidden/>
              </w:rPr>
              <w:fldChar w:fldCharType="end"/>
            </w:r>
          </w:hyperlink>
        </w:p>
        <w:p w14:paraId="7AE08D85" w14:textId="6B684643" w:rsidR="000D347B" w:rsidRPr="000D347B" w:rsidRDefault="00832E1C" w:rsidP="000D347B">
          <w:pPr>
            <w:pStyle w:val="11"/>
            <w:rPr>
              <w:rFonts w:asciiTheme="minorHAnsi" w:eastAsiaTheme="minorEastAsia" w:hAnsiTheme="minorHAnsi" w:cstheme="minorBidi"/>
              <w:noProof/>
              <w:lang w:eastAsia="ru-RU"/>
            </w:rPr>
          </w:pPr>
          <w:hyperlink w:anchor="_Toc120807299" w:history="1">
            <w:r w:rsidR="000D347B" w:rsidRPr="000D347B">
              <w:rPr>
                <w:rStyle w:val="ab"/>
                <w:noProof/>
              </w:rPr>
              <w:t>2. Перечень планируемых результатов обучения дисциплине, соотнесенных с планируемыми результатами освоения образовательной программы</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_Toc120807299 \h </w:instrText>
            </w:r>
            <w:r w:rsidR="000D347B" w:rsidRPr="000D347B">
              <w:rPr>
                <w:noProof/>
                <w:webHidden/>
              </w:rPr>
            </w:r>
            <w:r w:rsidR="000D347B" w:rsidRPr="000D347B">
              <w:rPr>
                <w:noProof/>
                <w:webHidden/>
              </w:rPr>
              <w:fldChar w:fldCharType="separate"/>
            </w:r>
            <w:r w:rsidR="00391B3E">
              <w:rPr>
                <w:noProof/>
                <w:webHidden/>
              </w:rPr>
              <w:t>4</w:t>
            </w:r>
            <w:r w:rsidR="000D347B" w:rsidRPr="000D347B">
              <w:rPr>
                <w:noProof/>
                <w:webHidden/>
              </w:rPr>
              <w:fldChar w:fldCharType="end"/>
            </w:r>
          </w:hyperlink>
        </w:p>
        <w:p w14:paraId="13A21131" w14:textId="49552E9F" w:rsidR="000D347B" w:rsidRPr="000D347B" w:rsidRDefault="00832E1C" w:rsidP="000D347B">
          <w:pPr>
            <w:pStyle w:val="11"/>
            <w:rPr>
              <w:rFonts w:asciiTheme="minorHAnsi" w:eastAsiaTheme="minorEastAsia" w:hAnsiTheme="minorHAnsi" w:cstheme="minorBidi"/>
              <w:noProof/>
              <w:lang w:eastAsia="ru-RU"/>
            </w:rPr>
          </w:pPr>
          <w:hyperlink w:anchor="_Toc120807300" w:history="1">
            <w:r w:rsidR="000D347B" w:rsidRPr="000D347B">
              <w:rPr>
                <w:rStyle w:val="ab"/>
                <w:noProof/>
              </w:rPr>
              <w:t>3. Место дисциплины в структуре образовательной программы</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_Toc120807300 \h </w:instrText>
            </w:r>
            <w:r w:rsidR="000D347B" w:rsidRPr="000D347B">
              <w:rPr>
                <w:noProof/>
                <w:webHidden/>
              </w:rPr>
            </w:r>
            <w:r w:rsidR="000D347B" w:rsidRPr="000D347B">
              <w:rPr>
                <w:noProof/>
                <w:webHidden/>
              </w:rPr>
              <w:fldChar w:fldCharType="separate"/>
            </w:r>
            <w:r w:rsidR="00391B3E">
              <w:rPr>
                <w:noProof/>
                <w:webHidden/>
              </w:rPr>
              <w:t>5</w:t>
            </w:r>
            <w:r w:rsidR="000D347B" w:rsidRPr="000D347B">
              <w:rPr>
                <w:noProof/>
                <w:webHidden/>
              </w:rPr>
              <w:fldChar w:fldCharType="end"/>
            </w:r>
          </w:hyperlink>
        </w:p>
        <w:p w14:paraId="4B7A519A" w14:textId="00F16282" w:rsidR="000D347B" w:rsidRPr="000D347B" w:rsidRDefault="00832E1C" w:rsidP="000D347B">
          <w:pPr>
            <w:pStyle w:val="11"/>
            <w:rPr>
              <w:rFonts w:asciiTheme="minorHAnsi" w:eastAsiaTheme="minorEastAsia" w:hAnsiTheme="minorHAnsi" w:cstheme="minorBidi"/>
              <w:noProof/>
              <w:lang w:eastAsia="ru-RU"/>
            </w:rPr>
          </w:pPr>
          <w:hyperlink w:anchor="_Toc120807301" w:history="1">
            <w:r w:rsidR="000D347B" w:rsidRPr="000D347B">
              <w:rPr>
                <w:rStyle w:val="ab"/>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_Toc120807301 \h </w:instrText>
            </w:r>
            <w:r w:rsidR="000D347B" w:rsidRPr="000D347B">
              <w:rPr>
                <w:noProof/>
                <w:webHidden/>
              </w:rPr>
            </w:r>
            <w:r w:rsidR="000D347B" w:rsidRPr="000D347B">
              <w:rPr>
                <w:noProof/>
                <w:webHidden/>
              </w:rPr>
              <w:fldChar w:fldCharType="separate"/>
            </w:r>
            <w:r w:rsidR="00391B3E">
              <w:rPr>
                <w:noProof/>
                <w:webHidden/>
              </w:rPr>
              <w:t>5</w:t>
            </w:r>
            <w:r w:rsidR="000D347B" w:rsidRPr="000D347B">
              <w:rPr>
                <w:noProof/>
                <w:webHidden/>
              </w:rPr>
              <w:fldChar w:fldCharType="end"/>
            </w:r>
          </w:hyperlink>
        </w:p>
        <w:p w14:paraId="2E9961C1" w14:textId="2D966B39" w:rsidR="000D347B" w:rsidRPr="000D347B" w:rsidRDefault="00832E1C" w:rsidP="000D347B">
          <w:pPr>
            <w:pStyle w:val="11"/>
            <w:rPr>
              <w:rFonts w:asciiTheme="minorHAnsi" w:eastAsiaTheme="minorEastAsia" w:hAnsiTheme="minorHAnsi" w:cstheme="minorBidi"/>
              <w:noProof/>
              <w:lang w:eastAsia="ru-RU"/>
            </w:rPr>
          </w:pPr>
          <w:hyperlink w:anchor="_Toc120807302" w:history="1">
            <w:r w:rsidR="000D347B" w:rsidRPr="000D347B">
              <w:rPr>
                <w:rStyle w:val="ab"/>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_Toc120807302 \h </w:instrText>
            </w:r>
            <w:r w:rsidR="000D347B" w:rsidRPr="000D347B">
              <w:rPr>
                <w:noProof/>
                <w:webHidden/>
              </w:rPr>
            </w:r>
            <w:r w:rsidR="000D347B" w:rsidRPr="000D347B">
              <w:rPr>
                <w:noProof/>
                <w:webHidden/>
              </w:rPr>
              <w:fldChar w:fldCharType="separate"/>
            </w:r>
            <w:r w:rsidR="00391B3E">
              <w:rPr>
                <w:noProof/>
                <w:webHidden/>
              </w:rPr>
              <w:t>5</w:t>
            </w:r>
            <w:r w:rsidR="000D347B" w:rsidRPr="000D347B">
              <w:rPr>
                <w:noProof/>
                <w:webHidden/>
              </w:rPr>
              <w:fldChar w:fldCharType="end"/>
            </w:r>
          </w:hyperlink>
        </w:p>
        <w:p w14:paraId="4D47F6AA" w14:textId="0B4CC240"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03" w:history="1">
            <w:r w:rsidR="000D347B" w:rsidRPr="000D347B">
              <w:rPr>
                <w:rStyle w:val="ab"/>
                <w:noProof/>
                <w:sz w:val="28"/>
                <w:szCs w:val="28"/>
              </w:rPr>
              <w:t>5.1. Содержание дисциплины</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_Toc120807303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5</w:t>
            </w:r>
            <w:r w:rsidR="000D347B" w:rsidRPr="000D347B">
              <w:rPr>
                <w:noProof/>
                <w:webHidden/>
                <w:sz w:val="28"/>
                <w:szCs w:val="28"/>
              </w:rPr>
              <w:fldChar w:fldCharType="end"/>
            </w:r>
          </w:hyperlink>
        </w:p>
        <w:p w14:paraId="5CCEB185" w14:textId="09DFE1A9"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04" w:history="1">
            <w:r w:rsidR="000D347B" w:rsidRPr="000D347B">
              <w:rPr>
                <w:rStyle w:val="ab"/>
                <w:noProof/>
                <w:sz w:val="28"/>
                <w:szCs w:val="28"/>
              </w:rPr>
              <w:t>5.2. Учебно-тематический план</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_Toc120807304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8</w:t>
            </w:r>
            <w:r w:rsidR="000D347B" w:rsidRPr="000D347B">
              <w:rPr>
                <w:noProof/>
                <w:webHidden/>
                <w:sz w:val="28"/>
                <w:szCs w:val="28"/>
              </w:rPr>
              <w:fldChar w:fldCharType="end"/>
            </w:r>
          </w:hyperlink>
        </w:p>
        <w:p w14:paraId="007D2C63" w14:textId="6AB10CBC"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05" w:history="1">
            <w:r w:rsidR="000D347B" w:rsidRPr="000D347B">
              <w:rPr>
                <w:rStyle w:val="ab"/>
                <w:noProof/>
                <w:sz w:val="28"/>
                <w:szCs w:val="28"/>
              </w:rPr>
              <w:t>5.3. Содержание практических (семинарских) занятий</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_Toc120807305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9</w:t>
            </w:r>
            <w:r w:rsidR="000D347B" w:rsidRPr="000D347B">
              <w:rPr>
                <w:noProof/>
                <w:webHidden/>
                <w:sz w:val="28"/>
                <w:szCs w:val="28"/>
              </w:rPr>
              <w:fldChar w:fldCharType="end"/>
            </w:r>
          </w:hyperlink>
        </w:p>
        <w:p w14:paraId="5D1C891C" w14:textId="36DD691B" w:rsidR="000D347B" w:rsidRPr="000D347B" w:rsidRDefault="00832E1C" w:rsidP="000D347B">
          <w:pPr>
            <w:pStyle w:val="11"/>
            <w:rPr>
              <w:rFonts w:asciiTheme="minorHAnsi" w:eastAsiaTheme="minorEastAsia" w:hAnsiTheme="minorHAnsi" w:cstheme="minorBidi"/>
              <w:noProof/>
              <w:lang w:eastAsia="ru-RU"/>
            </w:rPr>
          </w:pPr>
          <w:hyperlink w:anchor="_Toc120807306" w:history="1">
            <w:r w:rsidR="000D347B" w:rsidRPr="000D347B">
              <w:rPr>
                <w:rStyle w:val="ab"/>
                <w:noProof/>
              </w:rPr>
              <w:t>6. Учебно-методическое обеспечение для самостоятельной работы обучающихся по дисциплине</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_Toc120807306 \h </w:instrText>
            </w:r>
            <w:r w:rsidR="000D347B" w:rsidRPr="000D347B">
              <w:rPr>
                <w:noProof/>
                <w:webHidden/>
              </w:rPr>
            </w:r>
            <w:r w:rsidR="000D347B" w:rsidRPr="000D347B">
              <w:rPr>
                <w:noProof/>
                <w:webHidden/>
              </w:rPr>
              <w:fldChar w:fldCharType="separate"/>
            </w:r>
            <w:r w:rsidR="00391B3E">
              <w:rPr>
                <w:noProof/>
                <w:webHidden/>
              </w:rPr>
              <w:t>12</w:t>
            </w:r>
            <w:r w:rsidR="000D347B" w:rsidRPr="000D347B">
              <w:rPr>
                <w:noProof/>
                <w:webHidden/>
              </w:rPr>
              <w:fldChar w:fldCharType="end"/>
            </w:r>
          </w:hyperlink>
        </w:p>
        <w:p w14:paraId="2AC4EB63" w14:textId="53A510D5"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07" w:history="1">
            <w:r w:rsidR="000D347B" w:rsidRPr="000D347B">
              <w:rPr>
                <w:rStyle w:val="ab"/>
                <w:noProof/>
                <w:sz w:val="28"/>
                <w:szCs w:val="28"/>
              </w:rPr>
              <w:t>6.1. Формы внеаудиторной самостоятельной работы</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_Toc120807307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12</w:t>
            </w:r>
            <w:r w:rsidR="000D347B" w:rsidRPr="000D347B">
              <w:rPr>
                <w:noProof/>
                <w:webHidden/>
                <w:sz w:val="28"/>
                <w:szCs w:val="28"/>
              </w:rPr>
              <w:fldChar w:fldCharType="end"/>
            </w:r>
          </w:hyperlink>
        </w:p>
        <w:p w14:paraId="5F870FB4" w14:textId="7C42B8FD"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08" w:history="1">
            <w:r w:rsidR="000D347B" w:rsidRPr="000D347B">
              <w:rPr>
                <w:rStyle w:val="ab"/>
                <w:noProof/>
                <w:sz w:val="28"/>
                <w:szCs w:val="28"/>
              </w:rPr>
              <w:t>6.2. Перечень вопросов, заданий, тем для подготовки к текущему контролю</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_Toc120807308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14</w:t>
            </w:r>
            <w:r w:rsidR="000D347B" w:rsidRPr="000D347B">
              <w:rPr>
                <w:noProof/>
                <w:webHidden/>
                <w:sz w:val="28"/>
                <w:szCs w:val="28"/>
              </w:rPr>
              <w:fldChar w:fldCharType="end"/>
            </w:r>
          </w:hyperlink>
        </w:p>
        <w:p w14:paraId="5B7244F4" w14:textId="4CFC988F" w:rsidR="000D347B" w:rsidRPr="000D347B" w:rsidRDefault="00832E1C" w:rsidP="000D347B">
          <w:pPr>
            <w:pStyle w:val="11"/>
            <w:rPr>
              <w:rFonts w:asciiTheme="minorHAnsi" w:eastAsiaTheme="minorEastAsia" w:hAnsiTheme="minorHAnsi" w:cstheme="minorBidi"/>
              <w:noProof/>
              <w:lang w:eastAsia="ru-RU"/>
            </w:rPr>
          </w:pPr>
          <w:hyperlink w:anchor="_Toc120807309" w:history="1">
            <w:r w:rsidR="000D347B" w:rsidRPr="000D347B">
              <w:rPr>
                <w:rStyle w:val="ab"/>
                <w:noProof/>
              </w:rPr>
              <w:t>7. Фонд оценочных средств для проведения промежуточной аттестации обучающихся по дисциплине</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_Toc120807309 \h </w:instrText>
            </w:r>
            <w:r w:rsidR="000D347B" w:rsidRPr="000D347B">
              <w:rPr>
                <w:noProof/>
                <w:webHidden/>
              </w:rPr>
            </w:r>
            <w:r w:rsidR="000D347B" w:rsidRPr="000D347B">
              <w:rPr>
                <w:noProof/>
                <w:webHidden/>
              </w:rPr>
              <w:fldChar w:fldCharType="separate"/>
            </w:r>
            <w:r w:rsidR="00391B3E">
              <w:rPr>
                <w:noProof/>
                <w:webHidden/>
              </w:rPr>
              <w:t>15</w:t>
            </w:r>
            <w:r w:rsidR="000D347B" w:rsidRPr="000D347B">
              <w:rPr>
                <w:noProof/>
                <w:webHidden/>
              </w:rPr>
              <w:fldChar w:fldCharType="end"/>
            </w:r>
          </w:hyperlink>
        </w:p>
        <w:p w14:paraId="49CC394E" w14:textId="4F62CA51"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10" w:history="1">
            <w:r w:rsidR="000D347B" w:rsidRPr="000D347B">
              <w:rPr>
                <w:rStyle w:val="ab"/>
                <w:noProof/>
                <w:sz w:val="28"/>
                <w:szCs w:val="28"/>
              </w:rPr>
              <w:t>7.1. Перечень компетенций, формируемых в процессе освоения дисциплины</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_Toc120807310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15</w:t>
            </w:r>
            <w:r w:rsidR="000D347B" w:rsidRPr="000D347B">
              <w:rPr>
                <w:noProof/>
                <w:webHidden/>
                <w:sz w:val="28"/>
                <w:szCs w:val="28"/>
              </w:rPr>
              <w:fldChar w:fldCharType="end"/>
            </w:r>
          </w:hyperlink>
        </w:p>
        <w:p w14:paraId="3ABF380F" w14:textId="02541570"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11" w:history="1">
            <w:r w:rsidR="000D347B" w:rsidRPr="000D347B">
              <w:rPr>
                <w:rStyle w:val="ab"/>
                <w:noProof/>
                <w:sz w:val="28"/>
                <w:szCs w:val="28"/>
              </w:rPr>
              <w:t>7.2. Типовые контрольные задания или иные материалы, необходимые для оценки знаний и умений</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_Toc120807311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17</w:t>
            </w:r>
            <w:r w:rsidR="000D347B" w:rsidRPr="000D347B">
              <w:rPr>
                <w:noProof/>
                <w:webHidden/>
                <w:sz w:val="28"/>
                <w:szCs w:val="28"/>
              </w:rPr>
              <w:fldChar w:fldCharType="end"/>
            </w:r>
          </w:hyperlink>
        </w:p>
        <w:p w14:paraId="54D65F4E" w14:textId="5F53DFBC"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12" w:history="1">
            <w:r w:rsidR="000D347B" w:rsidRPr="000D347B">
              <w:rPr>
                <w:rStyle w:val="ab"/>
                <w:noProof/>
                <w:sz w:val="28"/>
                <w:szCs w:val="28"/>
              </w:rPr>
              <w:t>7.3. Примерные контрольные вопросы для подготовки к экзамену</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_Toc120807312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18</w:t>
            </w:r>
            <w:r w:rsidR="000D347B" w:rsidRPr="000D347B">
              <w:rPr>
                <w:noProof/>
                <w:webHidden/>
                <w:sz w:val="28"/>
                <w:szCs w:val="28"/>
              </w:rPr>
              <w:fldChar w:fldCharType="end"/>
            </w:r>
          </w:hyperlink>
        </w:p>
        <w:p w14:paraId="3F131498" w14:textId="0E551172" w:rsidR="000D347B" w:rsidRPr="000D347B" w:rsidRDefault="00832E1C" w:rsidP="000D347B">
          <w:pPr>
            <w:pStyle w:val="22"/>
            <w:tabs>
              <w:tab w:val="right" w:leader="dot" w:pos="9349"/>
            </w:tabs>
            <w:spacing w:after="0"/>
            <w:rPr>
              <w:rFonts w:asciiTheme="minorHAnsi" w:eastAsiaTheme="minorEastAsia" w:hAnsiTheme="minorHAnsi" w:cstheme="minorBidi"/>
              <w:noProof/>
              <w:sz w:val="28"/>
              <w:szCs w:val="28"/>
              <w:lang w:eastAsia="ru-RU"/>
            </w:rPr>
          </w:pPr>
          <w:hyperlink w:anchor="_Toc120807313" w:history="1">
            <w:r w:rsidR="000D347B" w:rsidRPr="000D347B">
              <w:rPr>
                <w:rStyle w:val="ab"/>
                <w:noProof/>
                <w:sz w:val="28"/>
                <w:szCs w:val="28"/>
              </w:rPr>
              <w:t>7.4. Методические материалы, определяющие процедуры оценивания знаний и умений</w:t>
            </w:r>
            <w:r w:rsidR="000D347B" w:rsidRPr="000D347B">
              <w:rPr>
                <w:noProof/>
                <w:webHidden/>
                <w:sz w:val="28"/>
                <w:szCs w:val="28"/>
              </w:rPr>
              <w:tab/>
            </w:r>
            <w:r w:rsidR="000D347B" w:rsidRPr="000D347B">
              <w:rPr>
                <w:noProof/>
                <w:webHidden/>
                <w:sz w:val="28"/>
                <w:szCs w:val="28"/>
              </w:rPr>
              <w:fldChar w:fldCharType="begin"/>
            </w:r>
            <w:r w:rsidR="000D347B" w:rsidRPr="000D347B">
              <w:rPr>
                <w:noProof/>
                <w:webHidden/>
                <w:sz w:val="28"/>
                <w:szCs w:val="28"/>
              </w:rPr>
              <w:instrText xml:space="preserve"> PAGEREF _Toc120807313 \h </w:instrText>
            </w:r>
            <w:r w:rsidR="000D347B" w:rsidRPr="000D347B">
              <w:rPr>
                <w:noProof/>
                <w:webHidden/>
                <w:sz w:val="28"/>
                <w:szCs w:val="28"/>
              </w:rPr>
            </w:r>
            <w:r w:rsidR="000D347B" w:rsidRPr="000D347B">
              <w:rPr>
                <w:noProof/>
                <w:webHidden/>
                <w:sz w:val="28"/>
                <w:szCs w:val="28"/>
              </w:rPr>
              <w:fldChar w:fldCharType="separate"/>
            </w:r>
            <w:r w:rsidR="00391B3E">
              <w:rPr>
                <w:noProof/>
                <w:webHidden/>
                <w:sz w:val="28"/>
                <w:szCs w:val="28"/>
              </w:rPr>
              <w:t>21</w:t>
            </w:r>
            <w:r w:rsidR="000D347B" w:rsidRPr="000D347B">
              <w:rPr>
                <w:noProof/>
                <w:webHidden/>
                <w:sz w:val="28"/>
                <w:szCs w:val="28"/>
              </w:rPr>
              <w:fldChar w:fldCharType="end"/>
            </w:r>
          </w:hyperlink>
        </w:p>
        <w:p w14:paraId="5A09DC37" w14:textId="213FC93F" w:rsidR="000D347B" w:rsidRPr="000D347B" w:rsidRDefault="00832E1C" w:rsidP="000D347B">
          <w:pPr>
            <w:pStyle w:val="11"/>
            <w:rPr>
              <w:rFonts w:asciiTheme="minorHAnsi" w:eastAsiaTheme="minorEastAsia" w:hAnsiTheme="minorHAnsi" w:cstheme="minorBidi"/>
              <w:noProof/>
              <w:lang w:eastAsia="ru-RU"/>
            </w:rPr>
          </w:pPr>
          <w:hyperlink w:anchor="_Toc120807314" w:history="1">
            <w:r w:rsidR="000D347B" w:rsidRPr="000D347B">
              <w:rPr>
                <w:rStyle w:val="ab"/>
                <w:noProof/>
              </w:rPr>
              <w:t>8. Перечень основной и дополнительной учебной литературы, необходимой для освоения дисциплины</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_Toc120807314 \h </w:instrText>
            </w:r>
            <w:r w:rsidR="000D347B" w:rsidRPr="000D347B">
              <w:rPr>
                <w:noProof/>
                <w:webHidden/>
              </w:rPr>
            </w:r>
            <w:r w:rsidR="000D347B" w:rsidRPr="000D347B">
              <w:rPr>
                <w:noProof/>
                <w:webHidden/>
              </w:rPr>
              <w:fldChar w:fldCharType="separate"/>
            </w:r>
            <w:r w:rsidR="00391B3E">
              <w:rPr>
                <w:noProof/>
                <w:webHidden/>
              </w:rPr>
              <w:t>21</w:t>
            </w:r>
            <w:r w:rsidR="000D347B" w:rsidRPr="000D347B">
              <w:rPr>
                <w:noProof/>
                <w:webHidden/>
              </w:rPr>
              <w:fldChar w:fldCharType="end"/>
            </w:r>
          </w:hyperlink>
        </w:p>
        <w:p w14:paraId="47521162" w14:textId="51C63C95" w:rsidR="000D347B" w:rsidRPr="000D347B" w:rsidRDefault="00832E1C" w:rsidP="000D347B">
          <w:pPr>
            <w:pStyle w:val="11"/>
            <w:rPr>
              <w:rFonts w:asciiTheme="minorHAnsi" w:eastAsiaTheme="minorEastAsia" w:hAnsiTheme="minorHAnsi" w:cstheme="minorBidi"/>
              <w:noProof/>
              <w:lang w:eastAsia="ru-RU"/>
            </w:rPr>
          </w:pPr>
          <w:hyperlink w:anchor="_Toc120807315" w:history="1">
            <w:r w:rsidR="000D347B" w:rsidRPr="000D347B">
              <w:rPr>
                <w:rStyle w:val="ab"/>
                <w:noProof/>
              </w:rPr>
              <w:t>9. Перечень ресурсов информационно-телекоммуникационной сети Интернет, необходимых для освоения дисциплины</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_Toc120807315 \h </w:instrText>
            </w:r>
            <w:r w:rsidR="000D347B" w:rsidRPr="000D347B">
              <w:rPr>
                <w:noProof/>
                <w:webHidden/>
              </w:rPr>
            </w:r>
            <w:r w:rsidR="000D347B" w:rsidRPr="000D347B">
              <w:rPr>
                <w:noProof/>
                <w:webHidden/>
              </w:rPr>
              <w:fldChar w:fldCharType="separate"/>
            </w:r>
            <w:r w:rsidR="00391B3E">
              <w:rPr>
                <w:noProof/>
                <w:webHidden/>
              </w:rPr>
              <w:t>22</w:t>
            </w:r>
            <w:r w:rsidR="000D347B" w:rsidRPr="000D347B">
              <w:rPr>
                <w:noProof/>
                <w:webHidden/>
              </w:rPr>
              <w:fldChar w:fldCharType="end"/>
            </w:r>
          </w:hyperlink>
        </w:p>
        <w:p w14:paraId="3271A98E" w14:textId="13786AE9" w:rsidR="000D347B" w:rsidRPr="000D347B" w:rsidRDefault="00832E1C" w:rsidP="000D347B">
          <w:pPr>
            <w:pStyle w:val="11"/>
            <w:rPr>
              <w:rFonts w:asciiTheme="minorHAnsi" w:eastAsiaTheme="minorEastAsia" w:hAnsiTheme="minorHAnsi" w:cstheme="minorBidi"/>
              <w:noProof/>
              <w:lang w:eastAsia="ru-RU"/>
            </w:rPr>
          </w:pPr>
          <w:hyperlink w:anchor="_Toc120807316" w:history="1">
            <w:r w:rsidR="000D347B" w:rsidRPr="000D347B">
              <w:rPr>
                <w:rStyle w:val="ab"/>
                <w:noProof/>
              </w:rPr>
              <w:t>10. Методические указания для обучающихся по освоению дисциплины и выполнению различных форм самостоятельной работы</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_Toc120807316 \h </w:instrText>
            </w:r>
            <w:r w:rsidR="000D347B" w:rsidRPr="000D347B">
              <w:rPr>
                <w:noProof/>
                <w:webHidden/>
              </w:rPr>
            </w:r>
            <w:r w:rsidR="000D347B" w:rsidRPr="000D347B">
              <w:rPr>
                <w:noProof/>
                <w:webHidden/>
              </w:rPr>
              <w:fldChar w:fldCharType="separate"/>
            </w:r>
            <w:r w:rsidR="00391B3E">
              <w:rPr>
                <w:noProof/>
                <w:webHidden/>
              </w:rPr>
              <w:t>23</w:t>
            </w:r>
            <w:r w:rsidR="000D347B" w:rsidRPr="000D347B">
              <w:rPr>
                <w:noProof/>
                <w:webHidden/>
              </w:rPr>
              <w:fldChar w:fldCharType="end"/>
            </w:r>
          </w:hyperlink>
        </w:p>
        <w:p w14:paraId="4D8274F7" w14:textId="7A938F07" w:rsidR="000D347B" w:rsidRPr="000D347B" w:rsidRDefault="00832E1C" w:rsidP="000D347B">
          <w:pPr>
            <w:pStyle w:val="11"/>
            <w:rPr>
              <w:rFonts w:asciiTheme="minorHAnsi" w:eastAsiaTheme="minorEastAsia" w:hAnsiTheme="minorHAnsi" w:cstheme="minorBidi"/>
              <w:noProof/>
              <w:lang w:eastAsia="ru-RU"/>
            </w:rPr>
          </w:pPr>
          <w:hyperlink w:anchor="_Toc120807317" w:history="1">
            <w:r w:rsidR="000D347B" w:rsidRPr="000D347B">
              <w:rPr>
                <w:rStyle w:val="a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_Toc120807317 \h </w:instrText>
            </w:r>
            <w:r w:rsidR="000D347B" w:rsidRPr="000D347B">
              <w:rPr>
                <w:noProof/>
                <w:webHidden/>
              </w:rPr>
            </w:r>
            <w:r w:rsidR="000D347B" w:rsidRPr="000D347B">
              <w:rPr>
                <w:noProof/>
                <w:webHidden/>
              </w:rPr>
              <w:fldChar w:fldCharType="separate"/>
            </w:r>
            <w:r w:rsidR="00391B3E">
              <w:rPr>
                <w:noProof/>
                <w:webHidden/>
              </w:rPr>
              <w:t>25</w:t>
            </w:r>
            <w:r w:rsidR="000D347B" w:rsidRPr="000D347B">
              <w:rPr>
                <w:noProof/>
                <w:webHidden/>
              </w:rPr>
              <w:fldChar w:fldCharType="end"/>
            </w:r>
          </w:hyperlink>
        </w:p>
        <w:p w14:paraId="20CE1368" w14:textId="4C582D29" w:rsidR="000D347B" w:rsidRPr="000D347B" w:rsidRDefault="00832E1C" w:rsidP="000D347B">
          <w:pPr>
            <w:pStyle w:val="11"/>
            <w:rPr>
              <w:rFonts w:asciiTheme="minorHAnsi" w:eastAsiaTheme="minorEastAsia" w:hAnsiTheme="minorHAnsi" w:cstheme="minorBidi"/>
              <w:noProof/>
              <w:lang w:eastAsia="ru-RU"/>
            </w:rPr>
          </w:pPr>
          <w:hyperlink w:anchor="_Toc120807318" w:history="1">
            <w:r w:rsidR="000D347B" w:rsidRPr="000D347B">
              <w:rPr>
                <w:rStyle w:val="ab"/>
                <w:noProof/>
              </w:rPr>
              <w:t>12. Описание материально-технической базы, необходимой для осуществления образовательного процесса по дисциплине</w:t>
            </w:r>
            <w:r w:rsidR="000D347B" w:rsidRPr="000D347B">
              <w:rPr>
                <w:noProof/>
                <w:webHidden/>
              </w:rPr>
              <w:tab/>
            </w:r>
            <w:r w:rsidR="000D347B" w:rsidRPr="000D347B">
              <w:rPr>
                <w:noProof/>
                <w:webHidden/>
              </w:rPr>
              <w:fldChar w:fldCharType="begin"/>
            </w:r>
            <w:r w:rsidR="000D347B" w:rsidRPr="000D347B">
              <w:rPr>
                <w:noProof/>
                <w:webHidden/>
              </w:rPr>
              <w:instrText xml:space="preserve"> PAGEREF _Toc120807318 \h </w:instrText>
            </w:r>
            <w:r w:rsidR="000D347B" w:rsidRPr="000D347B">
              <w:rPr>
                <w:noProof/>
                <w:webHidden/>
              </w:rPr>
            </w:r>
            <w:r w:rsidR="000D347B" w:rsidRPr="000D347B">
              <w:rPr>
                <w:noProof/>
                <w:webHidden/>
              </w:rPr>
              <w:fldChar w:fldCharType="separate"/>
            </w:r>
            <w:r w:rsidR="00391B3E">
              <w:rPr>
                <w:noProof/>
                <w:webHidden/>
              </w:rPr>
              <w:t>25</w:t>
            </w:r>
            <w:r w:rsidR="000D347B" w:rsidRPr="000D347B">
              <w:rPr>
                <w:noProof/>
                <w:webHidden/>
              </w:rPr>
              <w:fldChar w:fldCharType="end"/>
            </w:r>
          </w:hyperlink>
        </w:p>
        <w:p w14:paraId="40E9F72F" w14:textId="2EEB28B4" w:rsidR="00623CCB" w:rsidRPr="000D347B" w:rsidRDefault="00623CCB" w:rsidP="000D347B">
          <w:pPr>
            <w:rPr>
              <w:sz w:val="28"/>
              <w:szCs w:val="28"/>
            </w:rPr>
          </w:pPr>
          <w:r w:rsidRPr="000D347B">
            <w:rPr>
              <w:b/>
              <w:bCs/>
              <w:sz w:val="28"/>
              <w:szCs w:val="28"/>
            </w:rPr>
            <w:fldChar w:fldCharType="end"/>
          </w:r>
        </w:p>
      </w:sdtContent>
    </w:sdt>
    <w:p w14:paraId="0BBDB913" w14:textId="77777777" w:rsidR="000408F3" w:rsidRDefault="000408F3">
      <w:pPr>
        <w:spacing w:line="278" w:lineRule="auto"/>
      </w:pPr>
    </w:p>
    <w:p w14:paraId="110B8148" w14:textId="46946F77" w:rsidR="000408F3" w:rsidRDefault="000408F3">
      <w:r>
        <w:br w:type="page"/>
      </w:r>
    </w:p>
    <w:p w14:paraId="4ED16D8A" w14:textId="7AAE1BAF" w:rsidR="00152FB3" w:rsidRPr="000408F3" w:rsidRDefault="000408F3" w:rsidP="000408F3">
      <w:pPr>
        <w:pStyle w:val="1"/>
      </w:pPr>
      <w:bookmarkStart w:id="0" w:name="_bookmark0"/>
      <w:bookmarkStart w:id="1" w:name="_Toc120456536"/>
      <w:bookmarkStart w:id="2" w:name="_Toc120807298"/>
      <w:bookmarkEnd w:id="0"/>
      <w:r w:rsidRPr="000408F3">
        <w:lastRenderedPageBreak/>
        <w:t xml:space="preserve">1. </w:t>
      </w:r>
      <w:r w:rsidR="00DC55B4" w:rsidRPr="000408F3">
        <w:t>Наименование дисциплины</w:t>
      </w:r>
      <w:bookmarkEnd w:id="1"/>
      <w:bookmarkEnd w:id="2"/>
    </w:p>
    <w:p w14:paraId="536421DF" w14:textId="1A00F31D" w:rsidR="00152FB3" w:rsidRDefault="009C7E03" w:rsidP="00402A7F">
      <w:pPr>
        <w:pStyle w:val="a3"/>
        <w:spacing w:before="62"/>
        <w:ind w:left="0" w:firstLine="709"/>
        <w:jc w:val="both"/>
      </w:pPr>
      <w:r>
        <w:t>Дисциплина «</w:t>
      </w:r>
      <w:r w:rsidR="00791020">
        <w:t>Современные форматы регионального сотрудничества».</w:t>
      </w:r>
    </w:p>
    <w:p w14:paraId="43744094" w14:textId="77777777" w:rsidR="00152FB3" w:rsidRDefault="00152FB3" w:rsidP="00F145BA">
      <w:pPr>
        <w:pStyle w:val="a3"/>
        <w:spacing w:before="9"/>
        <w:ind w:left="284" w:hanging="141"/>
        <w:rPr>
          <w:sz w:val="24"/>
        </w:rPr>
      </w:pPr>
    </w:p>
    <w:p w14:paraId="5DDE3C10" w14:textId="16C9EF88" w:rsidR="00152FB3" w:rsidRDefault="000408F3" w:rsidP="000408F3">
      <w:pPr>
        <w:pStyle w:val="1"/>
      </w:pPr>
      <w:bookmarkStart w:id="3" w:name="_bookmark1"/>
      <w:bookmarkStart w:id="4" w:name="_Toc120456537"/>
      <w:bookmarkStart w:id="5" w:name="_Toc120807299"/>
      <w:bookmarkEnd w:id="3"/>
      <w:r>
        <w:t xml:space="preserve">2. </w:t>
      </w:r>
      <w:r w:rsidR="00DC55B4">
        <w:t>Перечень</w:t>
      </w:r>
      <w:r w:rsidR="00DC55B4" w:rsidRPr="000408F3">
        <w:t xml:space="preserve"> </w:t>
      </w:r>
      <w:r w:rsidR="00DC55B4">
        <w:t>планируемых</w:t>
      </w:r>
      <w:r w:rsidR="00DC55B4" w:rsidRPr="000408F3">
        <w:t xml:space="preserve"> </w:t>
      </w:r>
      <w:r w:rsidR="00DC55B4">
        <w:t>результатов</w:t>
      </w:r>
      <w:r w:rsidR="00DC55B4" w:rsidRPr="000408F3">
        <w:t xml:space="preserve"> </w:t>
      </w:r>
      <w:r w:rsidR="00DC55B4">
        <w:t>обучения</w:t>
      </w:r>
      <w:r w:rsidR="00DC55B4" w:rsidRPr="000408F3">
        <w:t xml:space="preserve"> </w:t>
      </w:r>
      <w:r w:rsidR="00DC55B4">
        <w:t>дисциплине,</w:t>
      </w:r>
      <w:r w:rsidR="00DC55B4" w:rsidRPr="000408F3">
        <w:t xml:space="preserve"> </w:t>
      </w:r>
      <w:r w:rsidR="00DC55B4">
        <w:t>соотнесенных</w:t>
      </w:r>
      <w:r w:rsidR="00DC55B4" w:rsidRPr="000408F3">
        <w:t xml:space="preserve"> </w:t>
      </w:r>
      <w:r w:rsidR="00DC55B4">
        <w:t>с</w:t>
      </w:r>
      <w:r w:rsidR="00DC55B4" w:rsidRPr="000408F3">
        <w:t xml:space="preserve"> </w:t>
      </w:r>
      <w:r w:rsidR="00DC55B4">
        <w:t>планируемыми</w:t>
      </w:r>
      <w:r w:rsidR="00DC55B4" w:rsidRPr="000408F3">
        <w:t xml:space="preserve"> </w:t>
      </w:r>
      <w:r w:rsidR="00DC55B4">
        <w:t>результатами</w:t>
      </w:r>
      <w:r w:rsidR="00DC55B4" w:rsidRPr="000408F3">
        <w:t xml:space="preserve"> </w:t>
      </w:r>
      <w:r w:rsidR="00DC55B4">
        <w:t>освоения</w:t>
      </w:r>
      <w:r w:rsidR="00DC55B4" w:rsidRPr="000408F3">
        <w:t xml:space="preserve"> </w:t>
      </w:r>
      <w:r w:rsidR="00DC55B4">
        <w:t>образовательной</w:t>
      </w:r>
      <w:r w:rsidR="00DC55B4" w:rsidRPr="000408F3">
        <w:t xml:space="preserve"> </w:t>
      </w:r>
      <w:r w:rsidR="00DC55B4">
        <w:t>программы</w:t>
      </w:r>
      <w:bookmarkEnd w:id="4"/>
      <w:bookmarkEnd w:id="5"/>
    </w:p>
    <w:tbl>
      <w:tblPr>
        <w:tblStyle w:val="a9"/>
        <w:tblW w:w="9498" w:type="dxa"/>
        <w:tblInd w:w="-5" w:type="dxa"/>
        <w:tblLayout w:type="fixed"/>
        <w:tblLook w:val="04A0" w:firstRow="1" w:lastRow="0" w:firstColumn="1" w:lastColumn="0" w:noHBand="0" w:noVBand="1"/>
      </w:tblPr>
      <w:tblGrid>
        <w:gridCol w:w="993"/>
        <w:gridCol w:w="2551"/>
        <w:gridCol w:w="2268"/>
        <w:gridCol w:w="3686"/>
      </w:tblGrid>
      <w:tr w:rsidR="005F024A" w:rsidRPr="001E7AF5" w14:paraId="50949B21" w14:textId="77777777" w:rsidTr="000408F3">
        <w:trPr>
          <w:tblHeader/>
        </w:trPr>
        <w:tc>
          <w:tcPr>
            <w:tcW w:w="993" w:type="dxa"/>
          </w:tcPr>
          <w:p w14:paraId="6040A084" w14:textId="07D06E97" w:rsidR="00552DCA" w:rsidRPr="001E7AF5" w:rsidRDefault="00552DCA" w:rsidP="001E7AF5">
            <w:pPr>
              <w:jc w:val="center"/>
              <w:rPr>
                <w:b/>
                <w:bCs/>
              </w:rPr>
            </w:pPr>
            <w:r w:rsidRPr="001E7AF5">
              <w:rPr>
                <w:b/>
                <w:bCs/>
              </w:rPr>
              <w:t>Код компетенции</w:t>
            </w:r>
          </w:p>
        </w:tc>
        <w:tc>
          <w:tcPr>
            <w:tcW w:w="2551" w:type="dxa"/>
          </w:tcPr>
          <w:p w14:paraId="2A5AE4B6" w14:textId="5C705CA0" w:rsidR="00552DCA" w:rsidRPr="001E7AF5" w:rsidRDefault="00552DCA" w:rsidP="001E7AF5">
            <w:pPr>
              <w:jc w:val="center"/>
              <w:rPr>
                <w:b/>
                <w:bCs/>
              </w:rPr>
            </w:pPr>
            <w:r w:rsidRPr="001E7AF5">
              <w:rPr>
                <w:b/>
                <w:bCs/>
              </w:rPr>
              <w:t>Наименование компетенции</w:t>
            </w:r>
          </w:p>
        </w:tc>
        <w:tc>
          <w:tcPr>
            <w:tcW w:w="2268" w:type="dxa"/>
          </w:tcPr>
          <w:p w14:paraId="7C04DE26" w14:textId="494A60A8" w:rsidR="00552DCA" w:rsidRPr="001E7AF5" w:rsidRDefault="00552DCA" w:rsidP="001E7AF5">
            <w:pPr>
              <w:jc w:val="center"/>
              <w:rPr>
                <w:b/>
                <w:bCs/>
              </w:rPr>
            </w:pPr>
            <w:r w:rsidRPr="001E7AF5">
              <w:rPr>
                <w:b/>
                <w:bCs/>
              </w:rPr>
              <w:t>Индикаторы достижения компетенции</w:t>
            </w:r>
          </w:p>
        </w:tc>
        <w:tc>
          <w:tcPr>
            <w:tcW w:w="3686" w:type="dxa"/>
          </w:tcPr>
          <w:p w14:paraId="61CB554F" w14:textId="59B60621" w:rsidR="00552DCA" w:rsidRPr="001E7AF5" w:rsidRDefault="005F024A" w:rsidP="001E7AF5">
            <w:pPr>
              <w:jc w:val="center"/>
              <w:rPr>
                <w:b/>
                <w:bCs/>
              </w:rPr>
            </w:pPr>
            <w:r w:rsidRPr="001E7AF5">
              <w:rPr>
                <w:b/>
                <w:bCs/>
              </w:rPr>
              <w:t>Результаты обучения (умения и знания), соотнесенные с компетенциями/индикаторами достижения компетенции</w:t>
            </w:r>
          </w:p>
        </w:tc>
      </w:tr>
      <w:tr w:rsidR="00BF3CA3" w:rsidRPr="001E7AF5" w14:paraId="7FD18EF0" w14:textId="77777777" w:rsidTr="000408F3">
        <w:tc>
          <w:tcPr>
            <w:tcW w:w="993" w:type="dxa"/>
          </w:tcPr>
          <w:p w14:paraId="44E192C0" w14:textId="1038DD01" w:rsidR="00BF3CA3" w:rsidRPr="00585625" w:rsidRDefault="00BF3CA3" w:rsidP="00791020">
            <w:pPr>
              <w:rPr>
                <w:sz w:val="24"/>
                <w:szCs w:val="24"/>
              </w:rPr>
            </w:pPr>
            <w:r w:rsidRPr="00585625">
              <w:rPr>
                <w:sz w:val="24"/>
                <w:szCs w:val="24"/>
              </w:rPr>
              <w:t>ПК</w:t>
            </w:r>
            <w:r w:rsidR="00791020">
              <w:rPr>
                <w:sz w:val="24"/>
                <w:szCs w:val="24"/>
              </w:rPr>
              <w:t>Н</w:t>
            </w:r>
            <w:r w:rsidRPr="00585625">
              <w:rPr>
                <w:sz w:val="24"/>
                <w:szCs w:val="24"/>
              </w:rPr>
              <w:t xml:space="preserve"> - </w:t>
            </w:r>
            <w:r w:rsidR="00791020">
              <w:rPr>
                <w:sz w:val="24"/>
                <w:szCs w:val="24"/>
              </w:rPr>
              <w:t>6</w:t>
            </w:r>
          </w:p>
        </w:tc>
        <w:tc>
          <w:tcPr>
            <w:tcW w:w="2551" w:type="dxa"/>
          </w:tcPr>
          <w:p w14:paraId="1CC7B9A0" w14:textId="6E21AB09" w:rsidR="00BF3CA3" w:rsidRPr="00585625" w:rsidRDefault="00655B03" w:rsidP="00791020">
            <w:pPr>
              <w:rPr>
                <w:sz w:val="24"/>
                <w:szCs w:val="24"/>
              </w:rPr>
            </w:pPr>
            <w:r w:rsidRPr="00585625">
              <w:rPr>
                <w:rFonts w:eastAsia="Calibri"/>
                <w:sz w:val="24"/>
                <w:szCs w:val="24"/>
              </w:rPr>
              <w:t xml:space="preserve">Способность ориентироваться в закономерностях и проблематике </w:t>
            </w:r>
            <w:r w:rsidRPr="00585625">
              <w:rPr>
                <w:rFonts w:eastAsia="Calibri"/>
                <w:bCs/>
                <w:sz w:val="24"/>
                <w:szCs w:val="24"/>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 </w:t>
            </w:r>
          </w:p>
        </w:tc>
        <w:tc>
          <w:tcPr>
            <w:tcW w:w="2268" w:type="dxa"/>
          </w:tcPr>
          <w:p w14:paraId="742AE55C" w14:textId="77777777" w:rsidR="00655B03" w:rsidRPr="00585625" w:rsidRDefault="00BF3CA3" w:rsidP="00655B03">
            <w:pPr>
              <w:rPr>
                <w:sz w:val="24"/>
                <w:szCs w:val="24"/>
              </w:rPr>
            </w:pPr>
            <w:r w:rsidRPr="00585625">
              <w:rPr>
                <w:sz w:val="24"/>
                <w:szCs w:val="24"/>
              </w:rPr>
              <w:t xml:space="preserve">1. </w:t>
            </w:r>
            <w:r w:rsidR="00655B03" w:rsidRPr="00585625">
              <w:rPr>
                <w:sz w:val="24"/>
                <w:szCs w:val="24"/>
              </w:rPr>
              <w:t xml:space="preserve">Применяет теоретические знания и экономические законы при подготовке и реализации аналитических проектов  </w:t>
            </w:r>
          </w:p>
          <w:p w14:paraId="6B7D9B28" w14:textId="20E7B581" w:rsidR="000408F3" w:rsidRPr="00585625" w:rsidRDefault="000408F3" w:rsidP="001E7AF5">
            <w:pPr>
              <w:rPr>
                <w:sz w:val="24"/>
                <w:szCs w:val="24"/>
              </w:rPr>
            </w:pPr>
          </w:p>
          <w:p w14:paraId="7510261F" w14:textId="77777777" w:rsidR="00655B03" w:rsidRPr="00585625" w:rsidRDefault="00BF3CA3" w:rsidP="00655B03">
            <w:pPr>
              <w:rPr>
                <w:bCs/>
                <w:sz w:val="24"/>
                <w:szCs w:val="24"/>
              </w:rPr>
            </w:pPr>
            <w:r w:rsidRPr="00585625">
              <w:rPr>
                <w:sz w:val="24"/>
                <w:szCs w:val="24"/>
              </w:rPr>
              <w:t xml:space="preserve">2. </w:t>
            </w:r>
            <w:r w:rsidR="00655B03" w:rsidRPr="00585625">
              <w:rPr>
                <w:sz w:val="24"/>
                <w:szCs w:val="24"/>
              </w:rPr>
              <w:t>Обосновывает управленческие и организационные решения в сфере секторального функционирования международного финансового рынка</w:t>
            </w:r>
            <w:r w:rsidR="00655B03" w:rsidRPr="00585625">
              <w:rPr>
                <w:bCs/>
                <w:sz w:val="24"/>
                <w:szCs w:val="24"/>
              </w:rPr>
              <w:t xml:space="preserve"> с учетом специфики каждого его сегмента.</w:t>
            </w:r>
          </w:p>
          <w:p w14:paraId="3528FBDA" w14:textId="3C0A5FF6" w:rsidR="00BF3CA3" w:rsidRPr="00585625" w:rsidRDefault="00BF3CA3" w:rsidP="001E7AF5">
            <w:pPr>
              <w:rPr>
                <w:sz w:val="24"/>
                <w:szCs w:val="24"/>
              </w:rPr>
            </w:pPr>
          </w:p>
        </w:tc>
        <w:tc>
          <w:tcPr>
            <w:tcW w:w="3686" w:type="dxa"/>
          </w:tcPr>
          <w:p w14:paraId="1E7C83BF" w14:textId="7A66E3FE" w:rsidR="000408F3" w:rsidRPr="00585625" w:rsidRDefault="000408F3" w:rsidP="001E7AF5">
            <w:pPr>
              <w:rPr>
                <w:sz w:val="24"/>
                <w:szCs w:val="24"/>
              </w:rPr>
            </w:pPr>
            <w:r w:rsidRPr="00585625">
              <w:rPr>
                <w:sz w:val="24"/>
                <w:szCs w:val="24"/>
              </w:rPr>
              <w:t>Знать</w:t>
            </w:r>
            <w:r w:rsidR="00585625" w:rsidRPr="00585625">
              <w:rPr>
                <w:sz w:val="24"/>
                <w:szCs w:val="24"/>
              </w:rPr>
              <w:t>:</w:t>
            </w:r>
            <w:r w:rsidRPr="00585625">
              <w:rPr>
                <w:sz w:val="24"/>
                <w:szCs w:val="24"/>
              </w:rPr>
              <w:t xml:space="preserve"> экономические теории и экономические законы, влияющие на функционирование и структуру национального валютно-финансовых систем</w:t>
            </w:r>
            <w:r w:rsidR="00585625" w:rsidRPr="00585625">
              <w:rPr>
                <w:sz w:val="24"/>
                <w:szCs w:val="24"/>
              </w:rPr>
              <w:t>.</w:t>
            </w:r>
          </w:p>
          <w:p w14:paraId="29D6FC5F" w14:textId="58458201" w:rsidR="000408F3" w:rsidRPr="00585625" w:rsidRDefault="000408F3" w:rsidP="001E7AF5">
            <w:pPr>
              <w:rPr>
                <w:sz w:val="24"/>
                <w:szCs w:val="24"/>
              </w:rPr>
            </w:pPr>
            <w:r w:rsidRPr="00585625">
              <w:rPr>
                <w:sz w:val="24"/>
                <w:szCs w:val="24"/>
              </w:rPr>
              <w:t>Уметь</w:t>
            </w:r>
            <w:r w:rsidR="00585625" w:rsidRPr="00585625">
              <w:rPr>
                <w:sz w:val="24"/>
                <w:szCs w:val="24"/>
              </w:rPr>
              <w:t>:</w:t>
            </w:r>
            <w:r w:rsidRPr="00585625">
              <w:rPr>
                <w:sz w:val="24"/>
                <w:szCs w:val="24"/>
              </w:rPr>
              <w:t xml:space="preserve"> применять теоретические знания и экономические законы при подготовке и реализации аналитических проектов</w:t>
            </w:r>
            <w:r w:rsidR="00585625" w:rsidRPr="00585625">
              <w:rPr>
                <w:sz w:val="24"/>
                <w:szCs w:val="24"/>
              </w:rPr>
              <w:t>.</w:t>
            </w:r>
          </w:p>
          <w:p w14:paraId="379C9504" w14:textId="30AECCD9" w:rsidR="000408F3" w:rsidRDefault="000408F3" w:rsidP="001E7AF5">
            <w:pPr>
              <w:rPr>
                <w:sz w:val="24"/>
                <w:szCs w:val="24"/>
              </w:rPr>
            </w:pPr>
          </w:p>
          <w:p w14:paraId="0830F345" w14:textId="7D994E94" w:rsidR="000408F3" w:rsidRPr="00585625" w:rsidRDefault="000408F3" w:rsidP="001E7AF5">
            <w:pPr>
              <w:rPr>
                <w:sz w:val="24"/>
                <w:szCs w:val="24"/>
              </w:rPr>
            </w:pPr>
            <w:r w:rsidRPr="00585625">
              <w:rPr>
                <w:sz w:val="24"/>
                <w:szCs w:val="24"/>
              </w:rPr>
              <w:t>Знать</w:t>
            </w:r>
            <w:r w:rsidR="00585625" w:rsidRPr="00585625">
              <w:rPr>
                <w:sz w:val="24"/>
                <w:szCs w:val="24"/>
              </w:rPr>
              <w:t>:</w:t>
            </w:r>
            <w:r w:rsidRPr="00585625">
              <w:rPr>
                <w:sz w:val="24"/>
                <w:szCs w:val="24"/>
              </w:rPr>
              <w:t xml:space="preserve"> управленческие и организационные решения в сфере секторального функционирования международного финансового рынка</w:t>
            </w:r>
            <w:r w:rsidR="00585625" w:rsidRPr="00585625">
              <w:rPr>
                <w:sz w:val="24"/>
                <w:szCs w:val="24"/>
              </w:rPr>
              <w:t>.</w:t>
            </w:r>
          </w:p>
          <w:p w14:paraId="0052B40A" w14:textId="7D688B62" w:rsidR="00BF3CA3" w:rsidRPr="00585625" w:rsidRDefault="000408F3" w:rsidP="001E7AF5">
            <w:pPr>
              <w:rPr>
                <w:sz w:val="24"/>
                <w:szCs w:val="24"/>
              </w:rPr>
            </w:pPr>
            <w:r w:rsidRPr="00585625">
              <w:rPr>
                <w:sz w:val="24"/>
                <w:szCs w:val="24"/>
              </w:rPr>
              <w:t>Уметь</w:t>
            </w:r>
            <w:r w:rsidR="00585625" w:rsidRPr="00585625">
              <w:rPr>
                <w:sz w:val="24"/>
                <w:szCs w:val="24"/>
              </w:rPr>
              <w:t>:</w:t>
            </w:r>
            <w:r w:rsidRPr="00585625">
              <w:rPr>
                <w:sz w:val="24"/>
                <w:szCs w:val="24"/>
              </w:rPr>
              <w:t xml:space="preserve"> анализировать закономерности и проблемы функционирования национальных валютно-финансовых систем с учетом специфики каждого сегмента международного финансового рынка</w:t>
            </w:r>
            <w:r w:rsidR="00585625" w:rsidRPr="00585625">
              <w:rPr>
                <w:sz w:val="24"/>
                <w:szCs w:val="24"/>
              </w:rPr>
              <w:t>.</w:t>
            </w:r>
          </w:p>
        </w:tc>
      </w:tr>
      <w:tr w:rsidR="00BF3CA3" w:rsidRPr="001E7AF5" w14:paraId="28FBE7AE" w14:textId="77777777" w:rsidTr="00585625">
        <w:trPr>
          <w:trHeight w:val="386"/>
        </w:trPr>
        <w:tc>
          <w:tcPr>
            <w:tcW w:w="993" w:type="dxa"/>
          </w:tcPr>
          <w:p w14:paraId="0C124BEB" w14:textId="0D4F1358" w:rsidR="00BF3CA3" w:rsidRPr="00585625" w:rsidRDefault="00791020" w:rsidP="00791020">
            <w:pPr>
              <w:rPr>
                <w:sz w:val="24"/>
                <w:szCs w:val="24"/>
              </w:rPr>
            </w:pPr>
            <w:r>
              <w:rPr>
                <w:sz w:val="24"/>
                <w:szCs w:val="24"/>
              </w:rPr>
              <w:t>У</w:t>
            </w:r>
            <w:r w:rsidR="00BF3CA3" w:rsidRPr="00585625">
              <w:rPr>
                <w:sz w:val="24"/>
                <w:szCs w:val="24"/>
              </w:rPr>
              <w:t xml:space="preserve">К - </w:t>
            </w:r>
            <w:r>
              <w:rPr>
                <w:sz w:val="24"/>
                <w:szCs w:val="24"/>
              </w:rPr>
              <w:t>3</w:t>
            </w:r>
          </w:p>
        </w:tc>
        <w:tc>
          <w:tcPr>
            <w:tcW w:w="2551" w:type="dxa"/>
          </w:tcPr>
          <w:p w14:paraId="59F70E58" w14:textId="77777777" w:rsidR="00655B03" w:rsidRPr="00585625" w:rsidRDefault="00655B03" w:rsidP="00655B03">
            <w:pPr>
              <w:widowControl/>
              <w:autoSpaceDE/>
              <w:autoSpaceDN/>
              <w:jc w:val="both"/>
              <w:rPr>
                <w:rFonts w:eastAsia="Calibri"/>
                <w:bCs/>
                <w:sz w:val="24"/>
                <w:szCs w:val="24"/>
              </w:rPr>
            </w:pPr>
            <w:r w:rsidRPr="00585625">
              <w:rPr>
                <w:rFonts w:eastAsia="Calibri"/>
                <w:bCs/>
                <w:sz w:val="24"/>
                <w:szCs w:val="24"/>
              </w:rPr>
              <w:t xml:space="preserve">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 </w:t>
            </w:r>
          </w:p>
          <w:p w14:paraId="3518A63B" w14:textId="2D4E1F3E" w:rsidR="00BF3CA3" w:rsidRPr="00585625" w:rsidRDefault="00BF3CA3" w:rsidP="00655B03">
            <w:pPr>
              <w:rPr>
                <w:sz w:val="24"/>
                <w:szCs w:val="24"/>
              </w:rPr>
            </w:pPr>
          </w:p>
        </w:tc>
        <w:tc>
          <w:tcPr>
            <w:tcW w:w="2268" w:type="dxa"/>
          </w:tcPr>
          <w:p w14:paraId="265F3E5F" w14:textId="77777777" w:rsidR="00655B03" w:rsidRPr="00585625" w:rsidRDefault="00655B03" w:rsidP="00655B03">
            <w:pPr>
              <w:adjustRightInd w:val="0"/>
              <w:jc w:val="both"/>
              <w:rPr>
                <w:rFonts w:eastAsia="Calibri"/>
                <w:sz w:val="24"/>
                <w:szCs w:val="24"/>
                <w:lang w:eastAsia="ru-RU"/>
              </w:rPr>
            </w:pPr>
            <w:r w:rsidRPr="00585625">
              <w:rPr>
                <w:rFonts w:eastAsia="Calibri"/>
                <w:sz w:val="24"/>
                <w:szCs w:val="24"/>
                <w:lang w:eastAsia="ru-RU"/>
              </w:rPr>
              <w:t xml:space="preserve">1.Применяет </w:t>
            </w:r>
            <w:r w:rsidRPr="00585625">
              <w:rPr>
                <w:sz w:val="24"/>
                <w:szCs w:val="24"/>
                <w:lang w:eastAsia="ru-RU"/>
              </w:rPr>
              <w:t xml:space="preserve">современные мировые подходы при </w:t>
            </w:r>
            <w:r w:rsidRPr="00585625">
              <w:rPr>
                <w:rFonts w:eastAsia="Calibri"/>
                <w:sz w:val="24"/>
                <w:szCs w:val="24"/>
                <w:lang w:eastAsia="ru-RU"/>
              </w:rPr>
              <w:t xml:space="preserve">организации и проведению операций с использованием инновационных финансовых технологий </w:t>
            </w:r>
          </w:p>
          <w:p w14:paraId="375E4043" w14:textId="77777777" w:rsidR="00585625" w:rsidRDefault="00585625" w:rsidP="00655B03">
            <w:pPr>
              <w:rPr>
                <w:rFonts w:eastAsia="Calibri"/>
                <w:sz w:val="24"/>
                <w:szCs w:val="24"/>
              </w:rPr>
            </w:pPr>
          </w:p>
          <w:p w14:paraId="2731E23D" w14:textId="77777777" w:rsidR="00585625" w:rsidRDefault="00585625" w:rsidP="00655B03">
            <w:pPr>
              <w:rPr>
                <w:rFonts w:eastAsia="Calibri"/>
                <w:sz w:val="24"/>
                <w:szCs w:val="24"/>
              </w:rPr>
            </w:pPr>
          </w:p>
          <w:p w14:paraId="69479D45" w14:textId="77777777" w:rsidR="00585625" w:rsidRDefault="00585625" w:rsidP="00655B03">
            <w:pPr>
              <w:rPr>
                <w:rFonts w:eastAsia="Calibri"/>
                <w:sz w:val="24"/>
                <w:szCs w:val="24"/>
              </w:rPr>
            </w:pPr>
          </w:p>
          <w:p w14:paraId="0DADFD54" w14:textId="3FC0FA1A" w:rsidR="00BF3CA3" w:rsidRPr="00585625" w:rsidRDefault="00655B03" w:rsidP="00655B03">
            <w:pPr>
              <w:rPr>
                <w:sz w:val="24"/>
                <w:szCs w:val="24"/>
              </w:rPr>
            </w:pPr>
            <w:r w:rsidRPr="00585625">
              <w:rPr>
                <w:rFonts w:eastAsia="Calibri"/>
                <w:sz w:val="24"/>
                <w:szCs w:val="24"/>
              </w:rPr>
              <w:t xml:space="preserve">2. Использует методический инструментарий оценки </w:t>
            </w:r>
            <w:r w:rsidRPr="00585625">
              <w:rPr>
                <w:rFonts w:eastAsia="Calibri"/>
                <w:sz w:val="24"/>
                <w:szCs w:val="24"/>
              </w:rPr>
              <w:lastRenderedPageBreak/>
              <w:t>секторальной специфики функционирования российского и международного финансового рынка</w:t>
            </w:r>
          </w:p>
        </w:tc>
        <w:tc>
          <w:tcPr>
            <w:tcW w:w="3686" w:type="dxa"/>
          </w:tcPr>
          <w:p w14:paraId="37A5AFCF" w14:textId="2EB8261D" w:rsidR="000408F3" w:rsidRPr="00585625" w:rsidRDefault="000408F3" w:rsidP="001E7AF5">
            <w:pPr>
              <w:rPr>
                <w:sz w:val="24"/>
                <w:szCs w:val="24"/>
              </w:rPr>
            </w:pPr>
            <w:r w:rsidRPr="00585625">
              <w:rPr>
                <w:sz w:val="24"/>
                <w:szCs w:val="24"/>
              </w:rPr>
              <w:lastRenderedPageBreak/>
              <w:t>Знать</w:t>
            </w:r>
            <w:r w:rsidR="00585625" w:rsidRPr="00585625">
              <w:rPr>
                <w:sz w:val="24"/>
                <w:szCs w:val="24"/>
              </w:rPr>
              <w:t>:</w:t>
            </w:r>
            <w:r w:rsidRPr="00585625">
              <w:rPr>
                <w:sz w:val="24"/>
                <w:szCs w:val="24"/>
              </w:rPr>
              <w:t xml:space="preserve"> современные технологии участия институтов национального финансового рынка в мировой валютно-финансовой системе и на международном финансовом рынке</w:t>
            </w:r>
            <w:r w:rsidR="00585625" w:rsidRPr="00585625">
              <w:rPr>
                <w:sz w:val="24"/>
                <w:szCs w:val="24"/>
              </w:rPr>
              <w:t>.</w:t>
            </w:r>
            <w:r w:rsidRPr="00585625">
              <w:rPr>
                <w:sz w:val="24"/>
                <w:szCs w:val="24"/>
              </w:rPr>
              <w:t xml:space="preserve"> </w:t>
            </w:r>
          </w:p>
          <w:p w14:paraId="66DC3576" w14:textId="699AF595" w:rsidR="00655B03" w:rsidRPr="00585625" w:rsidRDefault="000408F3" w:rsidP="001E7AF5">
            <w:pPr>
              <w:rPr>
                <w:sz w:val="24"/>
                <w:szCs w:val="24"/>
              </w:rPr>
            </w:pPr>
            <w:r w:rsidRPr="00585625">
              <w:rPr>
                <w:sz w:val="24"/>
                <w:szCs w:val="24"/>
              </w:rPr>
              <w:t>Уметь</w:t>
            </w:r>
            <w:r w:rsidR="00585625" w:rsidRPr="00585625">
              <w:rPr>
                <w:sz w:val="24"/>
                <w:szCs w:val="24"/>
              </w:rPr>
              <w:t>:</w:t>
            </w:r>
            <w:r w:rsidRPr="00585625">
              <w:rPr>
                <w:sz w:val="24"/>
                <w:szCs w:val="24"/>
              </w:rPr>
              <w:t xml:space="preserve"> применять современные подходы при организации и проведению операций с использованием инновационных финансовых технологи</w:t>
            </w:r>
            <w:r w:rsidR="00585625" w:rsidRPr="00585625">
              <w:rPr>
                <w:sz w:val="24"/>
                <w:szCs w:val="24"/>
              </w:rPr>
              <w:t>.</w:t>
            </w:r>
          </w:p>
          <w:p w14:paraId="799F6A12" w14:textId="46177D36" w:rsidR="00655B03" w:rsidRPr="00585625" w:rsidRDefault="00655B03" w:rsidP="00655B03">
            <w:pPr>
              <w:rPr>
                <w:sz w:val="24"/>
                <w:szCs w:val="24"/>
              </w:rPr>
            </w:pPr>
          </w:p>
          <w:p w14:paraId="0E2B4FE5" w14:textId="78CC472B" w:rsidR="00655B03" w:rsidRPr="00585625" w:rsidRDefault="00655B03" w:rsidP="00655B03">
            <w:pPr>
              <w:rPr>
                <w:sz w:val="24"/>
                <w:szCs w:val="24"/>
              </w:rPr>
            </w:pPr>
            <w:r w:rsidRPr="00585625">
              <w:rPr>
                <w:sz w:val="24"/>
                <w:szCs w:val="24"/>
              </w:rPr>
              <w:t>Знать:</w:t>
            </w:r>
            <w:r w:rsidR="00585625" w:rsidRPr="00585625">
              <w:rPr>
                <w:sz w:val="24"/>
                <w:szCs w:val="24"/>
              </w:rPr>
              <w:t xml:space="preserve"> современные методы оценки </w:t>
            </w:r>
            <w:r w:rsidR="00585625" w:rsidRPr="00585625">
              <w:rPr>
                <w:rFonts w:eastAsia="Calibri"/>
                <w:sz w:val="24"/>
                <w:szCs w:val="24"/>
              </w:rPr>
              <w:t>секторальной специфики функционирования финансового рынка.</w:t>
            </w:r>
          </w:p>
          <w:p w14:paraId="6ACE8C97" w14:textId="4FB0F55F" w:rsidR="00BF3CA3" w:rsidRPr="00585625" w:rsidRDefault="00655B03" w:rsidP="00655B03">
            <w:pPr>
              <w:rPr>
                <w:sz w:val="24"/>
                <w:szCs w:val="24"/>
              </w:rPr>
            </w:pPr>
            <w:r w:rsidRPr="00585625">
              <w:rPr>
                <w:sz w:val="24"/>
                <w:szCs w:val="24"/>
              </w:rPr>
              <w:lastRenderedPageBreak/>
              <w:t>Уметь:</w:t>
            </w:r>
            <w:r w:rsidR="00585625" w:rsidRPr="00585625">
              <w:rPr>
                <w:sz w:val="24"/>
                <w:szCs w:val="24"/>
              </w:rPr>
              <w:t xml:space="preserve"> эффективно использовать инструментарий оценки особенностей функционирования отдельных секторов российского и международного финансового рынка.</w:t>
            </w:r>
          </w:p>
        </w:tc>
      </w:tr>
    </w:tbl>
    <w:p w14:paraId="243559FB" w14:textId="77777777" w:rsidR="009C7E03" w:rsidRDefault="009C7E03" w:rsidP="009C7E03">
      <w:pPr>
        <w:pStyle w:val="1"/>
        <w:tabs>
          <w:tab w:val="left" w:pos="2102"/>
        </w:tabs>
        <w:ind w:left="1742" w:right="689"/>
      </w:pPr>
    </w:p>
    <w:p w14:paraId="32A06B1E" w14:textId="612D66E9" w:rsidR="00152FB3" w:rsidRDefault="000408F3" w:rsidP="000408F3">
      <w:pPr>
        <w:pStyle w:val="1"/>
      </w:pPr>
      <w:bookmarkStart w:id="6" w:name="_bookmark2"/>
      <w:bookmarkStart w:id="7" w:name="_Toc120456538"/>
      <w:bookmarkStart w:id="8" w:name="_Toc120807300"/>
      <w:bookmarkEnd w:id="6"/>
      <w:r>
        <w:t xml:space="preserve">3. </w:t>
      </w:r>
      <w:r w:rsidR="00DC55B4">
        <w:t>Место</w:t>
      </w:r>
      <w:r w:rsidR="00DC55B4" w:rsidRPr="000408F3">
        <w:t xml:space="preserve"> </w:t>
      </w:r>
      <w:r w:rsidR="00DC55B4">
        <w:t>дисциплины</w:t>
      </w:r>
      <w:r w:rsidR="00DC55B4" w:rsidRPr="000408F3">
        <w:t xml:space="preserve"> </w:t>
      </w:r>
      <w:r w:rsidR="00DC55B4">
        <w:t>в</w:t>
      </w:r>
      <w:r w:rsidR="00DC55B4" w:rsidRPr="000408F3">
        <w:t xml:space="preserve"> </w:t>
      </w:r>
      <w:r w:rsidR="00DC55B4">
        <w:t>структуре</w:t>
      </w:r>
      <w:r w:rsidR="00DC55B4" w:rsidRPr="000408F3">
        <w:t xml:space="preserve"> </w:t>
      </w:r>
      <w:r w:rsidR="00DC55B4">
        <w:t>образовательной</w:t>
      </w:r>
      <w:r w:rsidR="00DC55B4" w:rsidRPr="000408F3">
        <w:t xml:space="preserve"> </w:t>
      </w:r>
      <w:r w:rsidR="00DC55B4">
        <w:t>программы</w:t>
      </w:r>
      <w:bookmarkEnd w:id="7"/>
      <w:bookmarkEnd w:id="8"/>
    </w:p>
    <w:p w14:paraId="7027057C" w14:textId="50FFB508" w:rsidR="00152FB3" w:rsidRPr="00ED2DD1" w:rsidRDefault="00ED2DD1" w:rsidP="00ED2DD1">
      <w:pPr>
        <w:ind w:firstLine="709"/>
        <w:jc w:val="both"/>
        <w:rPr>
          <w:sz w:val="28"/>
          <w:szCs w:val="28"/>
        </w:rPr>
      </w:pPr>
      <w:r w:rsidRPr="00ED2DD1">
        <w:rPr>
          <w:sz w:val="28"/>
          <w:szCs w:val="28"/>
        </w:rPr>
        <w:t>Дисциплина «</w:t>
      </w:r>
      <w:r w:rsidR="00791020">
        <w:rPr>
          <w:sz w:val="28"/>
          <w:szCs w:val="28"/>
        </w:rPr>
        <w:t>Современные форматы регионального сотрудничества</w:t>
      </w:r>
      <w:r w:rsidRPr="00ED2DD1">
        <w:rPr>
          <w:sz w:val="28"/>
          <w:szCs w:val="28"/>
        </w:rPr>
        <w:t>» является обязательной дисциплиной модуля профил</w:t>
      </w:r>
      <w:r>
        <w:rPr>
          <w:sz w:val="28"/>
          <w:szCs w:val="28"/>
        </w:rPr>
        <w:t>я</w:t>
      </w:r>
      <w:r w:rsidRPr="00ED2DD1">
        <w:rPr>
          <w:sz w:val="28"/>
          <w:szCs w:val="28"/>
        </w:rPr>
        <w:t xml:space="preserve"> </w:t>
      </w:r>
      <w:r w:rsidR="008E7D52">
        <w:rPr>
          <w:sz w:val="28"/>
          <w:szCs w:val="28"/>
        </w:rPr>
        <w:t>«Экономика и бизнес</w:t>
      </w:r>
      <w:bookmarkStart w:id="9" w:name="_GoBack"/>
      <w:bookmarkEnd w:id="9"/>
      <w:r w:rsidR="00791020">
        <w:rPr>
          <w:sz w:val="28"/>
          <w:szCs w:val="28"/>
        </w:rPr>
        <w:t xml:space="preserve"> стран Востока»</w:t>
      </w:r>
      <w:r w:rsidRPr="00ED2DD1">
        <w:rPr>
          <w:sz w:val="28"/>
          <w:szCs w:val="28"/>
        </w:rPr>
        <w:t xml:space="preserve"> по направлению подготовки 38.03.01 «Экономика»</w:t>
      </w:r>
      <w:r>
        <w:rPr>
          <w:sz w:val="28"/>
          <w:szCs w:val="28"/>
        </w:rPr>
        <w:t xml:space="preserve"> </w:t>
      </w:r>
      <w:r w:rsidRPr="00ED2DD1">
        <w:rPr>
          <w:sz w:val="28"/>
          <w:szCs w:val="28"/>
        </w:rPr>
        <w:t>и базируется на знаниях и умениях, приобретенных в результате изучения дисциплины</w:t>
      </w:r>
      <w:r>
        <w:rPr>
          <w:sz w:val="28"/>
          <w:szCs w:val="28"/>
        </w:rPr>
        <w:t xml:space="preserve"> «Мировые финансы», </w:t>
      </w:r>
      <w:r w:rsidRPr="00ED2DD1">
        <w:rPr>
          <w:sz w:val="28"/>
          <w:szCs w:val="28"/>
        </w:rPr>
        <w:t>«</w:t>
      </w:r>
      <w:r>
        <w:rPr>
          <w:sz w:val="28"/>
          <w:szCs w:val="28"/>
        </w:rPr>
        <w:t>Международный финансовый рынок</w:t>
      </w:r>
      <w:r w:rsidRPr="00ED2DD1">
        <w:rPr>
          <w:sz w:val="28"/>
          <w:szCs w:val="28"/>
        </w:rPr>
        <w:t>»,</w:t>
      </w:r>
      <w:r>
        <w:rPr>
          <w:sz w:val="28"/>
          <w:szCs w:val="28"/>
        </w:rPr>
        <w:t xml:space="preserve"> </w:t>
      </w:r>
      <w:r w:rsidRPr="00ED2DD1">
        <w:rPr>
          <w:sz w:val="28"/>
          <w:szCs w:val="28"/>
        </w:rPr>
        <w:t>«</w:t>
      </w:r>
      <w:r>
        <w:rPr>
          <w:sz w:val="28"/>
          <w:szCs w:val="28"/>
        </w:rPr>
        <w:t>Международные валютные отношения</w:t>
      </w:r>
      <w:r w:rsidRPr="00ED2DD1">
        <w:rPr>
          <w:sz w:val="28"/>
          <w:szCs w:val="28"/>
        </w:rPr>
        <w:t>»</w:t>
      </w:r>
      <w:r w:rsidR="00DC55B4" w:rsidRPr="00ED2DD1">
        <w:rPr>
          <w:sz w:val="28"/>
          <w:szCs w:val="28"/>
        </w:rPr>
        <w:t>.</w:t>
      </w:r>
    </w:p>
    <w:p w14:paraId="2187FA98" w14:textId="77777777" w:rsidR="00851762" w:rsidRDefault="00851762" w:rsidP="000C4C4F">
      <w:pPr>
        <w:pStyle w:val="a3"/>
        <w:spacing w:line="276" w:lineRule="auto"/>
        <w:ind w:left="426" w:right="692" w:firstLine="709"/>
        <w:jc w:val="both"/>
      </w:pPr>
    </w:p>
    <w:p w14:paraId="00EC2D6F" w14:textId="27F4A747" w:rsidR="00152FB3" w:rsidRPr="00ED2DD1" w:rsidRDefault="00ED2DD1" w:rsidP="00ED2DD1">
      <w:pPr>
        <w:pStyle w:val="1"/>
      </w:pPr>
      <w:bookmarkStart w:id="10" w:name="_bookmark3"/>
      <w:bookmarkStart w:id="11" w:name="_Toc120456539"/>
      <w:bookmarkStart w:id="12" w:name="_Toc120807301"/>
      <w:bookmarkEnd w:id="10"/>
      <w:r>
        <w:t xml:space="preserve">4. </w:t>
      </w:r>
      <w:r w:rsidR="00DC55B4" w:rsidRPr="00ED2DD1">
        <w:t>Объем дисциплины в зачетных единицах и в академических часах с</w:t>
      </w:r>
      <w:r w:rsidR="0075108C" w:rsidRPr="00ED2DD1">
        <w:t xml:space="preserve"> </w:t>
      </w:r>
      <w:r w:rsidR="00DC55B4" w:rsidRPr="00ED2DD1">
        <w:t>выделением</w:t>
      </w:r>
      <w:r w:rsidR="00911841" w:rsidRPr="00ED2DD1">
        <w:t xml:space="preserve"> </w:t>
      </w:r>
      <w:r w:rsidR="00DC55B4" w:rsidRPr="00ED2DD1">
        <w:t>объема</w:t>
      </w:r>
      <w:r w:rsidR="00911841" w:rsidRPr="00ED2DD1">
        <w:t xml:space="preserve"> </w:t>
      </w:r>
      <w:r w:rsidR="00DC55B4" w:rsidRPr="00ED2DD1">
        <w:t>аудиторной</w:t>
      </w:r>
      <w:r w:rsidR="00911841" w:rsidRPr="00ED2DD1">
        <w:t xml:space="preserve"> </w:t>
      </w:r>
      <w:r w:rsidR="00DC55B4" w:rsidRPr="00ED2DD1">
        <w:t>(лекции,</w:t>
      </w:r>
      <w:r w:rsidR="00911841" w:rsidRPr="00ED2DD1">
        <w:t xml:space="preserve"> </w:t>
      </w:r>
      <w:r w:rsidR="00DC55B4" w:rsidRPr="00ED2DD1">
        <w:t>семинары)</w:t>
      </w:r>
      <w:r w:rsidR="00911841" w:rsidRPr="00ED2DD1">
        <w:t xml:space="preserve"> </w:t>
      </w:r>
      <w:r w:rsidR="00DC55B4" w:rsidRPr="00ED2DD1">
        <w:t>и самостоятельной работы обучающихся (в семестре, в сессию)</w:t>
      </w:r>
      <w:bookmarkEnd w:id="11"/>
      <w:bookmarkEnd w:id="12"/>
    </w:p>
    <w:p w14:paraId="2175608F" w14:textId="4D510735" w:rsidR="0075108C" w:rsidRPr="001E7AF5" w:rsidRDefault="0075108C" w:rsidP="001E7AF5">
      <w:pPr>
        <w:ind w:firstLine="709"/>
        <w:jc w:val="both"/>
        <w:rPr>
          <w:sz w:val="28"/>
          <w:szCs w:val="28"/>
        </w:rPr>
      </w:pPr>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993"/>
      </w:tblGrid>
      <w:tr w:rsidR="00623CCB" w:rsidRPr="001E7AF5" w14:paraId="7904CAAE" w14:textId="77777777" w:rsidTr="00655B03">
        <w:trPr>
          <w:trHeight w:val="247"/>
        </w:trPr>
        <w:tc>
          <w:tcPr>
            <w:tcW w:w="4536" w:type="dxa"/>
          </w:tcPr>
          <w:p w14:paraId="25AF6CBA" w14:textId="01E36CCF" w:rsidR="00623CCB" w:rsidRPr="001E7AF5" w:rsidRDefault="00623CCB" w:rsidP="00F56D83">
            <w:pPr>
              <w:jc w:val="center"/>
              <w:rPr>
                <w:sz w:val="28"/>
                <w:szCs w:val="28"/>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p>
        </w:tc>
        <w:tc>
          <w:tcPr>
            <w:tcW w:w="4993" w:type="dxa"/>
          </w:tcPr>
          <w:p w14:paraId="55EAE406" w14:textId="5DF95912" w:rsidR="00623CCB" w:rsidRPr="001E7AF5" w:rsidRDefault="00623CCB" w:rsidP="00F56D83">
            <w:pPr>
              <w:jc w:val="center"/>
              <w:rPr>
                <w:sz w:val="28"/>
                <w:szCs w:val="28"/>
              </w:rPr>
            </w:pPr>
            <w:r>
              <w:rPr>
                <w:b/>
                <w:sz w:val="24"/>
              </w:rPr>
              <w:t>Всего</w:t>
            </w:r>
            <w:r>
              <w:rPr>
                <w:b/>
                <w:spacing w:val="-6"/>
                <w:sz w:val="24"/>
              </w:rPr>
              <w:t xml:space="preserve"> </w:t>
            </w:r>
            <w:r>
              <w:rPr>
                <w:b/>
                <w:sz w:val="24"/>
              </w:rPr>
              <w:t>(в</w:t>
            </w:r>
            <w:r>
              <w:rPr>
                <w:b/>
                <w:spacing w:val="-6"/>
                <w:sz w:val="24"/>
              </w:rPr>
              <w:t xml:space="preserve"> </w:t>
            </w:r>
            <w:r>
              <w:rPr>
                <w:b/>
                <w:sz w:val="24"/>
              </w:rPr>
              <w:t>зач./ед.</w:t>
            </w:r>
            <w:r>
              <w:rPr>
                <w:b/>
                <w:spacing w:val="-6"/>
                <w:sz w:val="24"/>
              </w:rPr>
              <w:t xml:space="preserve"> </w:t>
            </w:r>
            <w:r>
              <w:rPr>
                <w:b/>
                <w:sz w:val="24"/>
              </w:rPr>
              <w:t>и</w:t>
            </w:r>
            <w:r w:rsidR="0062648D">
              <w:rPr>
                <w:b/>
                <w:sz w:val="24"/>
              </w:rPr>
              <w:t xml:space="preserve"> </w:t>
            </w:r>
            <w:r>
              <w:rPr>
                <w:b/>
                <w:spacing w:val="-57"/>
                <w:sz w:val="24"/>
              </w:rPr>
              <w:t xml:space="preserve"> </w:t>
            </w:r>
            <w:r>
              <w:rPr>
                <w:b/>
                <w:sz w:val="24"/>
              </w:rPr>
              <w:t>часах)</w:t>
            </w:r>
            <w:r w:rsidR="00655B03">
              <w:rPr>
                <w:b/>
                <w:sz w:val="24"/>
              </w:rPr>
              <w:t xml:space="preserve"> 7 семестр</w:t>
            </w:r>
          </w:p>
        </w:tc>
      </w:tr>
      <w:tr w:rsidR="00623CCB" w:rsidRPr="001E7AF5" w14:paraId="17E92BAB" w14:textId="77777777" w:rsidTr="00655B03">
        <w:trPr>
          <w:trHeight w:val="245"/>
        </w:trPr>
        <w:tc>
          <w:tcPr>
            <w:tcW w:w="4536" w:type="dxa"/>
          </w:tcPr>
          <w:p w14:paraId="47E05F9C" w14:textId="54EDD603" w:rsidR="00623CCB" w:rsidRPr="001E7AF5" w:rsidRDefault="00623CCB" w:rsidP="00623CCB">
            <w:pPr>
              <w:rPr>
                <w:sz w:val="28"/>
                <w:szCs w:val="28"/>
              </w:rPr>
            </w:pPr>
            <w:r>
              <w:rPr>
                <w:b/>
                <w:sz w:val="26"/>
              </w:rPr>
              <w:t>Общая</w:t>
            </w:r>
            <w:r>
              <w:rPr>
                <w:b/>
                <w:spacing w:val="-8"/>
                <w:sz w:val="26"/>
              </w:rPr>
              <w:t xml:space="preserve"> </w:t>
            </w:r>
            <w:r>
              <w:rPr>
                <w:b/>
                <w:sz w:val="26"/>
              </w:rPr>
              <w:t>трудоемкость</w:t>
            </w:r>
            <w:r>
              <w:rPr>
                <w:b/>
                <w:spacing w:val="-5"/>
                <w:sz w:val="26"/>
              </w:rPr>
              <w:t xml:space="preserve"> </w:t>
            </w:r>
            <w:r>
              <w:rPr>
                <w:b/>
                <w:sz w:val="26"/>
              </w:rPr>
              <w:t>дисциплины</w:t>
            </w:r>
          </w:p>
        </w:tc>
        <w:tc>
          <w:tcPr>
            <w:tcW w:w="4993" w:type="dxa"/>
          </w:tcPr>
          <w:p w14:paraId="05C0BAD1" w14:textId="5A1066B9" w:rsidR="00623CCB" w:rsidRPr="001E7AF5" w:rsidRDefault="00623CCB" w:rsidP="00623CCB">
            <w:pPr>
              <w:rPr>
                <w:sz w:val="28"/>
                <w:szCs w:val="28"/>
              </w:rPr>
            </w:pPr>
            <w:r>
              <w:rPr>
                <w:sz w:val="28"/>
              </w:rPr>
              <w:t>3 з.е.,</w:t>
            </w:r>
            <w:r>
              <w:rPr>
                <w:spacing w:val="-2"/>
                <w:sz w:val="28"/>
              </w:rPr>
              <w:t xml:space="preserve"> </w:t>
            </w:r>
            <w:r>
              <w:rPr>
                <w:sz w:val="28"/>
              </w:rPr>
              <w:t>108</w:t>
            </w:r>
            <w:r>
              <w:rPr>
                <w:spacing w:val="1"/>
                <w:sz w:val="28"/>
              </w:rPr>
              <w:t xml:space="preserve"> </w:t>
            </w:r>
            <w:r>
              <w:rPr>
                <w:sz w:val="28"/>
              </w:rPr>
              <w:t>часов</w:t>
            </w:r>
          </w:p>
        </w:tc>
      </w:tr>
      <w:tr w:rsidR="00623CCB" w:rsidRPr="001E7AF5" w14:paraId="5FC3F47A" w14:textId="77777777" w:rsidTr="00655B03">
        <w:trPr>
          <w:trHeight w:val="245"/>
        </w:trPr>
        <w:tc>
          <w:tcPr>
            <w:tcW w:w="4536" w:type="dxa"/>
          </w:tcPr>
          <w:p w14:paraId="12C59DA0" w14:textId="77777777" w:rsidR="00623CCB" w:rsidRDefault="00623CCB" w:rsidP="00623CCB">
            <w:pPr>
              <w:rPr>
                <w:b/>
                <w:i/>
                <w:sz w:val="26"/>
              </w:rPr>
            </w:pPr>
            <w:r>
              <w:rPr>
                <w:b/>
                <w:i/>
                <w:sz w:val="26"/>
              </w:rPr>
              <w:t>Контактная работа-</w:t>
            </w:r>
          </w:p>
          <w:p w14:paraId="673CFFDB" w14:textId="577D57C5" w:rsidR="00623CCB" w:rsidRPr="001E7AF5" w:rsidRDefault="00623CCB" w:rsidP="00655B03">
            <w:pPr>
              <w:ind w:right="-84"/>
              <w:rPr>
                <w:sz w:val="28"/>
                <w:szCs w:val="28"/>
              </w:rPr>
            </w:pPr>
            <w:r>
              <w:rPr>
                <w:b/>
                <w:i/>
                <w:sz w:val="26"/>
              </w:rPr>
              <w:t>Аудиторные</w:t>
            </w:r>
            <w:r>
              <w:rPr>
                <w:b/>
                <w:i/>
                <w:spacing w:val="-62"/>
                <w:sz w:val="26"/>
              </w:rPr>
              <w:t xml:space="preserve"> </w:t>
            </w:r>
            <w:r w:rsidR="00655B03">
              <w:rPr>
                <w:b/>
                <w:i/>
                <w:spacing w:val="-62"/>
                <w:sz w:val="26"/>
              </w:rPr>
              <w:t xml:space="preserve">              </w:t>
            </w:r>
            <w:r>
              <w:rPr>
                <w:b/>
                <w:i/>
                <w:sz w:val="26"/>
              </w:rPr>
              <w:t>занятия</w:t>
            </w:r>
          </w:p>
        </w:tc>
        <w:tc>
          <w:tcPr>
            <w:tcW w:w="4993" w:type="dxa"/>
          </w:tcPr>
          <w:p w14:paraId="2A30725D" w14:textId="65CC11E7" w:rsidR="00623CCB" w:rsidRPr="001E7AF5" w:rsidRDefault="00F56D83" w:rsidP="00623CCB">
            <w:pPr>
              <w:rPr>
                <w:sz w:val="28"/>
                <w:szCs w:val="28"/>
              </w:rPr>
            </w:pPr>
            <w:r>
              <w:rPr>
                <w:sz w:val="26"/>
              </w:rPr>
              <w:t>50</w:t>
            </w:r>
          </w:p>
        </w:tc>
      </w:tr>
      <w:tr w:rsidR="00623CCB" w:rsidRPr="001E7AF5" w14:paraId="5426BA4A" w14:textId="77777777" w:rsidTr="00655B03">
        <w:trPr>
          <w:trHeight w:val="109"/>
        </w:trPr>
        <w:tc>
          <w:tcPr>
            <w:tcW w:w="4536" w:type="dxa"/>
          </w:tcPr>
          <w:p w14:paraId="7B86D4EB" w14:textId="4FFDC803" w:rsidR="00623CCB" w:rsidRPr="001E7AF5" w:rsidRDefault="00623CCB" w:rsidP="00623CCB">
            <w:pPr>
              <w:rPr>
                <w:sz w:val="28"/>
                <w:szCs w:val="28"/>
              </w:rPr>
            </w:pPr>
            <w:r>
              <w:rPr>
                <w:i/>
                <w:sz w:val="26"/>
              </w:rPr>
              <w:t>Лекции</w:t>
            </w:r>
            <w:r>
              <w:rPr>
                <w:i/>
                <w:spacing w:val="-3"/>
                <w:sz w:val="26"/>
              </w:rPr>
              <w:t xml:space="preserve"> </w:t>
            </w:r>
            <w:r>
              <w:rPr>
                <w:i/>
                <w:sz w:val="26"/>
              </w:rPr>
              <w:t>(Л)</w:t>
            </w:r>
          </w:p>
        </w:tc>
        <w:tc>
          <w:tcPr>
            <w:tcW w:w="4993" w:type="dxa"/>
          </w:tcPr>
          <w:p w14:paraId="7EA32B16" w14:textId="4A1A8CF0" w:rsidR="00623CCB" w:rsidRPr="001E7AF5" w:rsidRDefault="00623CCB" w:rsidP="00623CCB">
            <w:pPr>
              <w:rPr>
                <w:sz w:val="28"/>
                <w:szCs w:val="28"/>
              </w:rPr>
            </w:pPr>
            <w:r>
              <w:rPr>
                <w:sz w:val="26"/>
              </w:rPr>
              <w:t>16</w:t>
            </w:r>
          </w:p>
        </w:tc>
      </w:tr>
      <w:tr w:rsidR="00623CCB" w:rsidRPr="001E7AF5" w14:paraId="4ABF21D7" w14:textId="77777777" w:rsidTr="00655B03">
        <w:trPr>
          <w:trHeight w:val="109"/>
        </w:trPr>
        <w:tc>
          <w:tcPr>
            <w:tcW w:w="4536" w:type="dxa"/>
          </w:tcPr>
          <w:p w14:paraId="6CC59A9F" w14:textId="74D8F02C" w:rsidR="00623CCB" w:rsidRPr="001E7AF5" w:rsidRDefault="00623CCB" w:rsidP="00623CCB">
            <w:pPr>
              <w:rPr>
                <w:sz w:val="28"/>
                <w:szCs w:val="28"/>
              </w:rPr>
            </w:pPr>
            <w:r>
              <w:rPr>
                <w:i/>
                <w:sz w:val="26"/>
              </w:rPr>
              <w:t>Семинарские</w:t>
            </w:r>
            <w:r>
              <w:rPr>
                <w:i/>
                <w:spacing w:val="-5"/>
                <w:sz w:val="26"/>
              </w:rPr>
              <w:t xml:space="preserve"> </w:t>
            </w:r>
            <w:r>
              <w:rPr>
                <w:i/>
                <w:sz w:val="26"/>
              </w:rPr>
              <w:t>занятия</w:t>
            </w:r>
            <w:r>
              <w:rPr>
                <w:i/>
                <w:spacing w:val="-3"/>
                <w:sz w:val="26"/>
              </w:rPr>
              <w:t xml:space="preserve"> </w:t>
            </w:r>
            <w:r>
              <w:rPr>
                <w:i/>
                <w:sz w:val="26"/>
              </w:rPr>
              <w:t>(СЗ),</w:t>
            </w:r>
          </w:p>
        </w:tc>
        <w:tc>
          <w:tcPr>
            <w:tcW w:w="4993" w:type="dxa"/>
          </w:tcPr>
          <w:p w14:paraId="73C9BB9F" w14:textId="78993555" w:rsidR="00623CCB" w:rsidRPr="001E7AF5" w:rsidRDefault="00F56D83" w:rsidP="00623CCB">
            <w:pPr>
              <w:rPr>
                <w:sz w:val="28"/>
                <w:szCs w:val="28"/>
              </w:rPr>
            </w:pPr>
            <w:r>
              <w:rPr>
                <w:sz w:val="26"/>
              </w:rPr>
              <w:t>34</w:t>
            </w:r>
          </w:p>
        </w:tc>
      </w:tr>
      <w:tr w:rsidR="00623CCB" w:rsidRPr="001E7AF5" w14:paraId="0E8A9255" w14:textId="77777777" w:rsidTr="00655B03">
        <w:trPr>
          <w:trHeight w:val="107"/>
        </w:trPr>
        <w:tc>
          <w:tcPr>
            <w:tcW w:w="4536" w:type="dxa"/>
          </w:tcPr>
          <w:p w14:paraId="21821F35" w14:textId="23A291A3" w:rsidR="00623CCB" w:rsidRPr="001E7AF5" w:rsidRDefault="00623CCB" w:rsidP="00623CCB">
            <w:pPr>
              <w:rPr>
                <w:sz w:val="28"/>
                <w:szCs w:val="28"/>
              </w:rPr>
            </w:pPr>
            <w:r>
              <w:rPr>
                <w:b/>
                <w:i/>
                <w:sz w:val="26"/>
              </w:rPr>
              <w:t>Самостоятельная</w:t>
            </w:r>
            <w:r>
              <w:rPr>
                <w:b/>
                <w:i/>
                <w:spacing w:val="-2"/>
                <w:sz w:val="26"/>
              </w:rPr>
              <w:t xml:space="preserve"> </w:t>
            </w:r>
            <w:r>
              <w:rPr>
                <w:b/>
                <w:i/>
                <w:sz w:val="26"/>
              </w:rPr>
              <w:t>работа</w:t>
            </w:r>
          </w:p>
        </w:tc>
        <w:tc>
          <w:tcPr>
            <w:tcW w:w="4993" w:type="dxa"/>
          </w:tcPr>
          <w:p w14:paraId="17F3EF86" w14:textId="1F8C89C7" w:rsidR="00623CCB" w:rsidRPr="001E7AF5" w:rsidRDefault="00F56D83" w:rsidP="00623CCB">
            <w:pPr>
              <w:rPr>
                <w:sz w:val="28"/>
                <w:szCs w:val="28"/>
              </w:rPr>
            </w:pPr>
            <w:r>
              <w:rPr>
                <w:sz w:val="26"/>
              </w:rPr>
              <w:t>58</w:t>
            </w:r>
          </w:p>
        </w:tc>
      </w:tr>
      <w:tr w:rsidR="00623CCB" w:rsidRPr="001E7AF5" w14:paraId="17848972" w14:textId="77777777" w:rsidTr="00655B03">
        <w:trPr>
          <w:trHeight w:val="107"/>
        </w:trPr>
        <w:tc>
          <w:tcPr>
            <w:tcW w:w="4536" w:type="dxa"/>
          </w:tcPr>
          <w:p w14:paraId="751C6F56" w14:textId="39208E9F" w:rsidR="00623CCB" w:rsidRPr="001E7AF5" w:rsidRDefault="00623CCB" w:rsidP="00623CCB">
            <w:pPr>
              <w:rPr>
                <w:sz w:val="28"/>
                <w:szCs w:val="28"/>
              </w:rPr>
            </w:pPr>
            <w:r>
              <w:rPr>
                <w:sz w:val="26"/>
              </w:rPr>
              <w:t>Вид</w:t>
            </w:r>
            <w:r>
              <w:rPr>
                <w:spacing w:val="-4"/>
                <w:sz w:val="26"/>
              </w:rPr>
              <w:t xml:space="preserve"> </w:t>
            </w:r>
            <w:r>
              <w:rPr>
                <w:sz w:val="26"/>
              </w:rPr>
              <w:t>текущего</w:t>
            </w:r>
            <w:r>
              <w:rPr>
                <w:spacing w:val="-1"/>
                <w:sz w:val="26"/>
              </w:rPr>
              <w:t xml:space="preserve"> </w:t>
            </w:r>
            <w:r>
              <w:rPr>
                <w:sz w:val="26"/>
              </w:rPr>
              <w:t>контроля</w:t>
            </w:r>
          </w:p>
        </w:tc>
        <w:tc>
          <w:tcPr>
            <w:tcW w:w="4993" w:type="dxa"/>
          </w:tcPr>
          <w:p w14:paraId="5EE839BD" w14:textId="3CBE514F" w:rsidR="00623CCB" w:rsidRPr="001E7AF5" w:rsidRDefault="00623CCB" w:rsidP="00623CCB">
            <w:pPr>
              <w:rPr>
                <w:sz w:val="28"/>
                <w:szCs w:val="28"/>
              </w:rPr>
            </w:pPr>
            <w:r>
              <w:rPr>
                <w:sz w:val="26"/>
              </w:rPr>
              <w:t>Контрольная</w:t>
            </w:r>
            <w:r>
              <w:rPr>
                <w:spacing w:val="-3"/>
                <w:sz w:val="26"/>
              </w:rPr>
              <w:t xml:space="preserve"> </w:t>
            </w:r>
            <w:r>
              <w:rPr>
                <w:sz w:val="26"/>
              </w:rPr>
              <w:t>работа</w:t>
            </w:r>
          </w:p>
        </w:tc>
      </w:tr>
      <w:tr w:rsidR="00623CCB" w:rsidRPr="001E7AF5" w14:paraId="4B3F1F19" w14:textId="77777777" w:rsidTr="00655B03">
        <w:trPr>
          <w:trHeight w:val="107"/>
        </w:trPr>
        <w:tc>
          <w:tcPr>
            <w:tcW w:w="4536" w:type="dxa"/>
          </w:tcPr>
          <w:p w14:paraId="2A674A09" w14:textId="1ECCBEDB" w:rsidR="00623CCB" w:rsidRDefault="00623CCB" w:rsidP="00623CCB">
            <w:pPr>
              <w:rPr>
                <w:sz w:val="26"/>
              </w:rPr>
            </w:pPr>
            <w:r>
              <w:rPr>
                <w:sz w:val="26"/>
              </w:rPr>
              <w:t>Вид</w:t>
            </w:r>
            <w:r>
              <w:rPr>
                <w:spacing w:val="-5"/>
                <w:sz w:val="26"/>
              </w:rPr>
              <w:t xml:space="preserve"> </w:t>
            </w:r>
            <w:r>
              <w:rPr>
                <w:sz w:val="26"/>
              </w:rPr>
              <w:t>промежуточной</w:t>
            </w:r>
            <w:r>
              <w:rPr>
                <w:spacing w:val="-1"/>
                <w:sz w:val="26"/>
              </w:rPr>
              <w:t xml:space="preserve"> </w:t>
            </w:r>
            <w:r>
              <w:rPr>
                <w:sz w:val="26"/>
              </w:rPr>
              <w:t>аттестации</w:t>
            </w:r>
          </w:p>
        </w:tc>
        <w:tc>
          <w:tcPr>
            <w:tcW w:w="4993" w:type="dxa"/>
          </w:tcPr>
          <w:p w14:paraId="579005E6" w14:textId="550F0D6F" w:rsidR="00623CCB" w:rsidRDefault="00623CCB" w:rsidP="00623CCB">
            <w:pPr>
              <w:rPr>
                <w:sz w:val="26"/>
              </w:rPr>
            </w:pPr>
            <w:r>
              <w:rPr>
                <w:sz w:val="26"/>
              </w:rPr>
              <w:t>Экзамен</w:t>
            </w:r>
          </w:p>
        </w:tc>
      </w:tr>
    </w:tbl>
    <w:p w14:paraId="53C0C76C" w14:textId="3FD136A0" w:rsidR="0075108C" w:rsidRPr="001E7AF5" w:rsidRDefault="0075108C" w:rsidP="001E7AF5">
      <w:pPr>
        <w:ind w:firstLine="709"/>
        <w:jc w:val="both"/>
        <w:rPr>
          <w:sz w:val="28"/>
          <w:szCs w:val="28"/>
        </w:rPr>
      </w:pPr>
    </w:p>
    <w:bookmarkStart w:id="13" w:name="_Toc120456540"/>
    <w:bookmarkStart w:id="14" w:name="_Toc120807302"/>
    <w:p w14:paraId="034F0E0E" w14:textId="53AA60F0" w:rsidR="00152FB3" w:rsidRDefault="004A1E76" w:rsidP="00ED2DD1">
      <w:pPr>
        <w:pStyle w:val="1"/>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00ED2DD1">
        <w:t xml:space="preserve">5. </w:t>
      </w:r>
      <w:r>
        <w:t>Содержание</w:t>
      </w:r>
      <w:r w:rsidRPr="00ED2DD1">
        <w:t xml:space="preserve"> </w:t>
      </w:r>
      <w:r>
        <w:t>дисциплины,</w:t>
      </w:r>
      <w:r w:rsidRPr="00ED2DD1">
        <w:t xml:space="preserve"> </w:t>
      </w:r>
      <w:r>
        <w:t>структурированное</w:t>
      </w:r>
      <w:r w:rsidRPr="00ED2DD1">
        <w:t xml:space="preserve"> </w:t>
      </w:r>
      <w:r>
        <w:t>по</w:t>
      </w:r>
      <w:r w:rsidRPr="00ED2DD1">
        <w:t xml:space="preserve"> </w:t>
      </w:r>
      <w:r>
        <w:t>темам</w:t>
      </w:r>
      <w:r w:rsidRPr="00ED2DD1">
        <w:t xml:space="preserve"> </w:t>
      </w:r>
      <w:r>
        <w:t>(разделам)</w:t>
      </w:r>
      <w:r w:rsidRPr="00ED2DD1">
        <w:t xml:space="preserve"> </w:t>
      </w:r>
      <w:r>
        <w:t>дисциплины с указанием их объемов (в академических часах) и вид</w:t>
      </w:r>
      <w:r w:rsidR="0024139C">
        <w:t xml:space="preserve">ов учебных </w:t>
      </w:r>
      <w:r>
        <w:t>занятий</w:t>
      </w:r>
      <w:bookmarkEnd w:id="13"/>
      <w:bookmarkEnd w:id="14"/>
    </w:p>
    <w:p w14:paraId="4A55CC9A" w14:textId="77777777" w:rsidR="0062648D" w:rsidRDefault="0062648D" w:rsidP="00ED2DD1">
      <w:pPr>
        <w:pStyle w:val="1"/>
      </w:pPr>
    </w:p>
    <w:p w14:paraId="0ADADEE5" w14:textId="369F735B" w:rsidR="00152FB3" w:rsidRDefault="00F56D83" w:rsidP="00F56D83">
      <w:pPr>
        <w:pStyle w:val="2"/>
        <w:rPr>
          <w:i w:val="0"/>
          <w:iCs w:val="0"/>
        </w:rPr>
      </w:pPr>
      <w:bookmarkStart w:id="15" w:name="_bookmark5"/>
      <w:bookmarkStart w:id="16" w:name="_Toc120456541"/>
      <w:bookmarkStart w:id="17" w:name="_Toc120807303"/>
      <w:bookmarkEnd w:id="15"/>
      <w:r w:rsidRPr="0062648D">
        <w:rPr>
          <w:i w:val="0"/>
          <w:iCs w:val="0"/>
        </w:rPr>
        <w:t xml:space="preserve">5.1. </w:t>
      </w:r>
      <w:r w:rsidR="00DC55B4" w:rsidRPr="0062648D">
        <w:rPr>
          <w:i w:val="0"/>
          <w:iCs w:val="0"/>
        </w:rPr>
        <w:t>Содержание дисциплины</w:t>
      </w:r>
      <w:bookmarkEnd w:id="16"/>
      <w:bookmarkEnd w:id="17"/>
    </w:p>
    <w:p w14:paraId="1E193E35" w14:textId="77777777" w:rsidR="0062648D" w:rsidRPr="0062648D" w:rsidRDefault="0062648D" w:rsidP="0062648D"/>
    <w:p w14:paraId="298EBCD2" w14:textId="3419AB15" w:rsidR="00BD3D48" w:rsidRPr="00BD3D48" w:rsidRDefault="00BD3D48" w:rsidP="00BD3D48">
      <w:pPr>
        <w:ind w:firstLine="709"/>
        <w:jc w:val="both"/>
        <w:rPr>
          <w:b/>
          <w:bCs/>
          <w:sz w:val="28"/>
          <w:szCs w:val="28"/>
        </w:rPr>
      </w:pPr>
      <w:bookmarkStart w:id="18" w:name="_Hlk113290195"/>
      <w:bookmarkStart w:id="19" w:name="_Hlk113287216"/>
      <w:r w:rsidRPr="0062648D">
        <w:rPr>
          <w:b/>
          <w:bCs/>
          <w:sz w:val="28"/>
          <w:szCs w:val="28"/>
        </w:rPr>
        <w:t>Тема 1. Сущность</w:t>
      </w:r>
      <w:r>
        <w:rPr>
          <w:b/>
          <w:bCs/>
          <w:sz w:val="28"/>
          <w:szCs w:val="28"/>
        </w:rPr>
        <w:t xml:space="preserve"> </w:t>
      </w:r>
      <w:r w:rsidRPr="00BD3D48">
        <w:rPr>
          <w:b/>
          <w:bCs/>
          <w:sz w:val="28"/>
          <w:szCs w:val="28"/>
        </w:rPr>
        <w:t>и основные структурные элементы национальных и региональных валютно-финансовых систем</w:t>
      </w:r>
    </w:p>
    <w:p w14:paraId="63EE7F8E" w14:textId="722FD79A" w:rsidR="00BD3D48" w:rsidRPr="00BD3D48" w:rsidRDefault="00BD3D48" w:rsidP="00BD3D48">
      <w:pPr>
        <w:ind w:firstLine="709"/>
        <w:jc w:val="both"/>
        <w:rPr>
          <w:sz w:val="28"/>
          <w:szCs w:val="28"/>
        </w:rPr>
      </w:pPr>
      <w:bookmarkStart w:id="20" w:name="_Hlk120804781"/>
      <w:r w:rsidRPr="00BD3D48">
        <w:rPr>
          <w:sz w:val="28"/>
          <w:szCs w:val="28"/>
        </w:rPr>
        <w:t>Понятие и структура национальной и региональной валютно-финансовой системы. Общее и особенное в валютно-финансовых системах стран и регионов. Регулирование курса национальной валюты. Теории регулирования валютного курса: паритета покупательной способности, регулируемой валюты, теории плавающих валютных курсов и фиксированных паритетов и курсов.</w:t>
      </w:r>
    </w:p>
    <w:p w14:paraId="56534E64" w14:textId="77777777" w:rsidR="00BD3D48" w:rsidRPr="00BD3D48" w:rsidRDefault="00BD3D48" w:rsidP="00BD3D48">
      <w:pPr>
        <w:ind w:firstLine="709"/>
        <w:jc w:val="both"/>
        <w:rPr>
          <w:sz w:val="28"/>
          <w:szCs w:val="28"/>
        </w:rPr>
      </w:pPr>
      <w:r w:rsidRPr="00BD3D48">
        <w:rPr>
          <w:sz w:val="28"/>
          <w:szCs w:val="28"/>
        </w:rPr>
        <w:lastRenderedPageBreak/>
        <w:t>Влияние валютного курса на национальную торговлю и международное движение капитала. Конвертируемость национальных валют. Влияние глобального регулирования мирового валютного рынка на национальные валютно-финансовые рынки.</w:t>
      </w:r>
    </w:p>
    <w:bookmarkEnd w:id="20"/>
    <w:p w14:paraId="15D7F3BB" w14:textId="0FA46DB7" w:rsidR="00BD3D48" w:rsidRPr="00BD3D48" w:rsidRDefault="00BD3D48" w:rsidP="00BD3D48">
      <w:pPr>
        <w:ind w:firstLine="709"/>
        <w:jc w:val="both"/>
        <w:rPr>
          <w:b/>
          <w:bCs/>
          <w:sz w:val="28"/>
          <w:szCs w:val="28"/>
        </w:rPr>
      </w:pPr>
      <w:r w:rsidRPr="00BD3D48">
        <w:rPr>
          <w:b/>
          <w:bCs/>
          <w:sz w:val="28"/>
          <w:szCs w:val="28"/>
        </w:rPr>
        <w:t xml:space="preserve">Тема 2. </w:t>
      </w:r>
      <w:r w:rsidR="004A4D00">
        <w:rPr>
          <w:b/>
          <w:bCs/>
          <w:sz w:val="28"/>
          <w:szCs w:val="28"/>
        </w:rPr>
        <w:t>Предпосылки и теории</w:t>
      </w:r>
      <w:r w:rsidRPr="00BD3D48">
        <w:rPr>
          <w:b/>
          <w:bCs/>
          <w:sz w:val="28"/>
          <w:szCs w:val="28"/>
        </w:rPr>
        <w:t xml:space="preserve"> формирования </w:t>
      </w:r>
      <w:r w:rsidR="004A4D00">
        <w:rPr>
          <w:b/>
          <w:bCs/>
          <w:sz w:val="28"/>
          <w:szCs w:val="28"/>
        </w:rPr>
        <w:t xml:space="preserve">национальных </w:t>
      </w:r>
      <w:r w:rsidRPr="00BD3D48">
        <w:rPr>
          <w:b/>
          <w:bCs/>
          <w:sz w:val="28"/>
          <w:szCs w:val="28"/>
        </w:rPr>
        <w:t>валютно-финансовых систем</w:t>
      </w:r>
    </w:p>
    <w:p w14:paraId="3E6240D2" w14:textId="78FC9801" w:rsidR="00BD3D48" w:rsidRDefault="00BD3D48" w:rsidP="00BD3D48">
      <w:pPr>
        <w:ind w:firstLine="709"/>
        <w:jc w:val="both"/>
        <w:rPr>
          <w:sz w:val="28"/>
          <w:szCs w:val="28"/>
        </w:rPr>
      </w:pPr>
      <w:bookmarkStart w:id="21" w:name="_Hlk120804820"/>
      <w:r w:rsidRPr="00BD3D48">
        <w:rPr>
          <w:sz w:val="28"/>
          <w:szCs w:val="28"/>
        </w:rPr>
        <w:t>Теории и концепции международного движения национальных капиталов в эпоху финансовой глобализации. Модель монополистических преимуществ С. Хаймера и модель теории присвоения потенциальных выгод. Модель</w:t>
      </w:r>
      <w:r w:rsidR="004A4D00">
        <w:rPr>
          <w:sz w:val="28"/>
          <w:szCs w:val="28"/>
        </w:rPr>
        <w:t xml:space="preserve"> </w:t>
      </w:r>
      <w:r w:rsidRPr="00BD3D48">
        <w:rPr>
          <w:sz w:val="28"/>
          <w:szCs w:val="28"/>
        </w:rPr>
        <w:t>«валютного риска» Р. Алибера.</w:t>
      </w:r>
    </w:p>
    <w:p w14:paraId="0D60586D" w14:textId="0E036A82" w:rsidR="000727D3" w:rsidRPr="00BD3D48" w:rsidRDefault="000727D3" w:rsidP="00BD3D48">
      <w:pPr>
        <w:ind w:firstLine="709"/>
        <w:jc w:val="both"/>
        <w:rPr>
          <w:sz w:val="28"/>
          <w:szCs w:val="28"/>
        </w:rPr>
      </w:pPr>
      <w:r w:rsidRPr="000727D3">
        <w:rPr>
          <w:sz w:val="28"/>
          <w:szCs w:val="28"/>
        </w:rPr>
        <w:t>Структурные элементы валютно-финансовой системы</w:t>
      </w:r>
      <w:r>
        <w:rPr>
          <w:sz w:val="28"/>
          <w:szCs w:val="28"/>
        </w:rPr>
        <w:t>: основные понятия, инфраструктура, элементы, взаимосвязи.</w:t>
      </w:r>
    </w:p>
    <w:bookmarkEnd w:id="21"/>
    <w:p w14:paraId="769ED99B" w14:textId="6BEF4686" w:rsidR="00D1769C" w:rsidRPr="004A4D00" w:rsidRDefault="00D1769C" w:rsidP="00D1769C">
      <w:pPr>
        <w:ind w:firstLine="709"/>
        <w:jc w:val="both"/>
        <w:rPr>
          <w:b/>
          <w:bCs/>
          <w:sz w:val="28"/>
          <w:szCs w:val="28"/>
        </w:rPr>
      </w:pPr>
      <w:r w:rsidRPr="004A4D00">
        <w:rPr>
          <w:b/>
          <w:bCs/>
          <w:sz w:val="28"/>
          <w:szCs w:val="28"/>
        </w:rPr>
        <w:t xml:space="preserve">Тема </w:t>
      </w:r>
      <w:r w:rsidR="0031245C">
        <w:rPr>
          <w:b/>
          <w:bCs/>
          <w:sz w:val="28"/>
          <w:szCs w:val="28"/>
        </w:rPr>
        <w:t>3</w:t>
      </w:r>
      <w:r w:rsidRPr="004A4D00">
        <w:rPr>
          <w:b/>
          <w:bCs/>
          <w:sz w:val="28"/>
          <w:szCs w:val="28"/>
        </w:rPr>
        <w:t>. Региональные валютно-финансовые системы и их роль в мировой валютной системе</w:t>
      </w:r>
    </w:p>
    <w:p w14:paraId="470EF908" w14:textId="77777777" w:rsidR="00D1769C" w:rsidRPr="00BD3D48" w:rsidRDefault="00D1769C" w:rsidP="00D1769C">
      <w:pPr>
        <w:ind w:firstLine="709"/>
        <w:jc w:val="both"/>
        <w:rPr>
          <w:sz w:val="28"/>
          <w:szCs w:val="28"/>
        </w:rPr>
      </w:pPr>
      <w:bookmarkStart w:id="22" w:name="_Hlk120804849"/>
      <w:r w:rsidRPr="00BD3D48">
        <w:rPr>
          <w:sz w:val="28"/>
          <w:szCs w:val="28"/>
        </w:rPr>
        <w:t>Предпосылки формирования региональных валютных систем. Теории оптимальной валютной зоны Р. Манделла, Дж.Ингрема, А. Алесина, Р. Барро, М. Фридман, П. Кенен и др.</w:t>
      </w:r>
    </w:p>
    <w:p w14:paraId="24748D23" w14:textId="77777777" w:rsidR="00D1769C" w:rsidRPr="00BD3D48" w:rsidRDefault="00D1769C" w:rsidP="00D1769C">
      <w:pPr>
        <w:ind w:firstLine="709"/>
        <w:jc w:val="both"/>
        <w:rPr>
          <w:sz w:val="28"/>
          <w:szCs w:val="28"/>
        </w:rPr>
      </w:pPr>
      <w:r w:rsidRPr="00BD3D48">
        <w:rPr>
          <w:sz w:val="28"/>
          <w:szCs w:val="28"/>
        </w:rPr>
        <w:t>Европейская региональная валютно-финансовая система. Роль системы Центральных банков в развитии валютных отношений европейских стран- членов ЕС. Участие Европейского центрального банка в регулировании валютного рынка стран ЕС. Евро как средство международного инвестирования, финансирования и кредитования.</w:t>
      </w:r>
    </w:p>
    <w:p w14:paraId="26573A67" w14:textId="77777777" w:rsidR="00D1769C" w:rsidRDefault="00D1769C" w:rsidP="00D1769C">
      <w:pPr>
        <w:ind w:firstLine="709"/>
        <w:jc w:val="both"/>
        <w:rPr>
          <w:sz w:val="28"/>
          <w:szCs w:val="28"/>
        </w:rPr>
      </w:pPr>
      <w:r w:rsidRPr="00BD3D48">
        <w:rPr>
          <w:sz w:val="28"/>
          <w:szCs w:val="28"/>
        </w:rPr>
        <w:t>Влияние реформирования валютно-финансовой системы ЕС на национальные валютно-финансовые системы. Европейский механизм финансовой стабильности. Европейский фонд финансовой стабильности. Политика количественного смягчения. Место национальных валютно-финансовых систем в валютно-финансовой системе ЕС.</w:t>
      </w:r>
    </w:p>
    <w:p w14:paraId="7B684E37" w14:textId="7E03D549" w:rsidR="00D1769C" w:rsidRDefault="00D1769C" w:rsidP="00D1769C">
      <w:pPr>
        <w:ind w:firstLine="709"/>
        <w:jc w:val="both"/>
        <w:rPr>
          <w:sz w:val="28"/>
          <w:szCs w:val="28"/>
        </w:rPr>
      </w:pPr>
      <w:r>
        <w:rPr>
          <w:sz w:val="28"/>
          <w:szCs w:val="28"/>
        </w:rPr>
        <w:t xml:space="preserve">Формирующиеся региональные валютно-финансовые системы: </w:t>
      </w:r>
      <w:r w:rsidRPr="00730A5D">
        <w:rPr>
          <w:sz w:val="28"/>
          <w:szCs w:val="28"/>
        </w:rPr>
        <w:t>ЕАЭС</w:t>
      </w:r>
      <w:r>
        <w:rPr>
          <w:sz w:val="28"/>
          <w:szCs w:val="28"/>
        </w:rPr>
        <w:t xml:space="preserve">, </w:t>
      </w:r>
      <w:r w:rsidR="001E3398">
        <w:rPr>
          <w:sz w:val="28"/>
          <w:szCs w:val="28"/>
        </w:rPr>
        <w:t>ЮСМКА (НАФТА)</w:t>
      </w:r>
      <w:r>
        <w:rPr>
          <w:sz w:val="28"/>
          <w:szCs w:val="28"/>
        </w:rPr>
        <w:t xml:space="preserve">, МЕРКОСУР, АСЕАН, валютные союзы </w:t>
      </w:r>
      <w:r w:rsidRPr="00B16776">
        <w:rPr>
          <w:sz w:val="28"/>
          <w:szCs w:val="28"/>
        </w:rPr>
        <w:t>бедн</w:t>
      </w:r>
      <w:r w:rsidR="0031245C">
        <w:rPr>
          <w:sz w:val="28"/>
          <w:szCs w:val="28"/>
        </w:rPr>
        <w:t>ейших</w:t>
      </w:r>
      <w:r w:rsidRPr="00B16776">
        <w:rPr>
          <w:sz w:val="28"/>
          <w:szCs w:val="28"/>
        </w:rPr>
        <w:t xml:space="preserve"> развивающихся стран</w:t>
      </w:r>
      <w:r>
        <w:rPr>
          <w:sz w:val="28"/>
          <w:szCs w:val="28"/>
        </w:rPr>
        <w:t>.</w:t>
      </w:r>
    </w:p>
    <w:p w14:paraId="6B8D9B26" w14:textId="77777777" w:rsidR="00D1769C" w:rsidRPr="00BD3D48" w:rsidRDefault="00D1769C" w:rsidP="00D1769C">
      <w:pPr>
        <w:ind w:firstLine="709"/>
        <w:jc w:val="both"/>
        <w:rPr>
          <w:sz w:val="28"/>
          <w:szCs w:val="28"/>
        </w:rPr>
      </w:pPr>
      <w:bookmarkStart w:id="23" w:name="_Hlk120805217"/>
      <w:r w:rsidRPr="00B16776">
        <w:rPr>
          <w:sz w:val="28"/>
          <w:szCs w:val="28"/>
        </w:rPr>
        <w:t>Создание новых банков развития стран БРИКС и Азиатского банка инфраструктурных инвестиций и участие в них развивающихся стран.</w:t>
      </w:r>
    </w:p>
    <w:bookmarkEnd w:id="22"/>
    <w:bookmarkEnd w:id="23"/>
    <w:p w14:paraId="448FF732" w14:textId="6AC3515D" w:rsidR="00BD3D48" w:rsidRPr="00BD3D48" w:rsidRDefault="004A4D00" w:rsidP="00BD3D48">
      <w:pPr>
        <w:ind w:firstLine="709"/>
        <w:jc w:val="both"/>
        <w:rPr>
          <w:b/>
          <w:bCs/>
          <w:sz w:val="28"/>
          <w:szCs w:val="28"/>
        </w:rPr>
      </w:pPr>
      <w:r>
        <w:rPr>
          <w:b/>
          <w:bCs/>
          <w:sz w:val="28"/>
          <w:szCs w:val="28"/>
        </w:rPr>
        <w:t>Тема</w:t>
      </w:r>
      <w:r w:rsidR="00BD3D48" w:rsidRPr="00BD3D48">
        <w:rPr>
          <w:b/>
          <w:bCs/>
          <w:sz w:val="28"/>
          <w:szCs w:val="28"/>
        </w:rPr>
        <w:t xml:space="preserve"> </w:t>
      </w:r>
      <w:r w:rsidR="0031245C">
        <w:rPr>
          <w:b/>
          <w:bCs/>
          <w:sz w:val="28"/>
          <w:szCs w:val="28"/>
        </w:rPr>
        <w:t>4</w:t>
      </w:r>
      <w:r>
        <w:rPr>
          <w:b/>
          <w:bCs/>
          <w:sz w:val="28"/>
          <w:szCs w:val="28"/>
        </w:rPr>
        <w:t xml:space="preserve">. </w:t>
      </w:r>
      <w:r w:rsidRPr="004A4D00">
        <w:rPr>
          <w:b/>
          <w:bCs/>
          <w:sz w:val="28"/>
          <w:szCs w:val="28"/>
        </w:rPr>
        <w:t>Роль национальных центральных банков в формировании и регулировании национальной валютной политики</w:t>
      </w:r>
    </w:p>
    <w:p w14:paraId="5FF2E75E" w14:textId="77777777" w:rsidR="00BD3D48" w:rsidRPr="00BD3D48" w:rsidRDefault="00BD3D48" w:rsidP="00BD3D48">
      <w:pPr>
        <w:ind w:firstLine="709"/>
        <w:jc w:val="both"/>
        <w:rPr>
          <w:sz w:val="28"/>
          <w:szCs w:val="28"/>
        </w:rPr>
      </w:pPr>
      <w:bookmarkStart w:id="24" w:name="_Hlk120804931"/>
      <w:r w:rsidRPr="00BD3D48">
        <w:rPr>
          <w:sz w:val="28"/>
          <w:szCs w:val="28"/>
        </w:rPr>
        <w:t>Роль национальных центральных банков в формировании и регулировании национальной валютной политики. Формирование официальной международной валютной ликвидности. Факторы, влияющие на достаточность национальных золотовалютных резервов.</w:t>
      </w:r>
    </w:p>
    <w:p w14:paraId="04A2E7A7" w14:textId="77777777" w:rsidR="00BD3D48" w:rsidRPr="00BD3D48" w:rsidRDefault="00BD3D48" w:rsidP="00BD3D48">
      <w:pPr>
        <w:ind w:firstLine="709"/>
        <w:jc w:val="both"/>
        <w:rPr>
          <w:sz w:val="28"/>
          <w:szCs w:val="28"/>
        </w:rPr>
      </w:pPr>
      <w:r w:rsidRPr="00BD3D48">
        <w:rPr>
          <w:sz w:val="28"/>
          <w:szCs w:val="28"/>
        </w:rPr>
        <w:t>Структурные изменения в национальных валютных системах и влияние на них процессов экономической регионализации. Экономические и социальные факторы, влияющие на эволюцию национальной валютной политики и валютное регулирование.</w:t>
      </w:r>
    </w:p>
    <w:bookmarkEnd w:id="24"/>
    <w:p w14:paraId="559E2E0A" w14:textId="03412BFB" w:rsidR="00BD3D48" w:rsidRPr="00BD3D48" w:rsidRDefault="004A4D00" w:rsidP="00BD3D48">
      <w:pPr>
        <w:ind w:firstLine="709"/>
        <w:jc w:val="both"/>
        <w:rPr>
          <w:b/>
          <w:bCs/>
          <w:sz w:val="28"/>
          <w:szCs w:val="28"/>
        </w:rPr>
      </w:pPr>
      <w:r>
        <w:rPr>
          <w:b/>
          <w:bCs/>
          <w:sz w:val="28"/>
          <w:szCs w:val="28"/>
        </w:rPr>
        <w:t>Тема</w:t>
      </w:r>
      <w:r w:rsidR="00BD3D48" w:rsidRPr="00BD3D48">
        <w:rPr>
          <w:b/>
          <w:bCs/>
          <w:sz w:val="28"/>
          <w:szCs w:val="28"/>
        </w:rPr>
        <w:t xml:space="preserve"> </w:t>
      </w:r>
      <w:r w:rsidR="0031245C">
        <w:rPr>
          <w:b/>
          <w:bCs/>
          <w:sz w:val="28"/>
          <w:szCs w:val="28"/>
        </w:rPr>
        <w:t>5</w:t>
      </w:r>
      <w:r>
        <w:rPr>
          <w:b/>
          <w:bCs/>
          <w:sz w:val="28"/>
          <w:szCs w:val="28"/>
        </w:rPr>
        <w:t xml:space="preserve">. </w:t>
      </w:r>
      <w:r w:rsidR="0032320C">
        <w:rPr>
          <w:b/>
          <w:bCs/>
          <w:sz w:val="28"/>
          <w:szCs w:val="28"/>
        </w:rPr>
        <w:t>Н</w:t>
      </w:r>
      <w:r>
        <w:rPr>
          <w:b/>
          <w:bCs/>
          <w:sz w:val="28"/>
          <w:szCs w:val="28"/>
        </w:rPr>
        <w:t>ациональные валютно-финансовые системы</w:t>
      </w:r>
      <w:r w:rsidR="0032320C">
        <w:rPr>
          <w:b/>
          <w:bCs/>
          <w:sz w:val="28"/>
          <w:szCs w:val="28"/>
        </w:rPr>
        <w:t xml:space="preserve"> крупнейших развитых стран</w:t>
      </w:r>
    </w:p>
    <w:p w14:paraId="62DF778C" w14:textId="31FA19D1" w:rsidR="000727D3" w:rsidRDefault="000727D3" w:rsidP="00BD3D48">
      <w:pPr>
        <w:ind w:firstLine="709"/>
        <w:jc w:val="both"/>
        <w:rPr>
          <w:sz w:val="28"/>
          <w:szCs w:val="28"/>
        </w:rPr>
      </w:pPr>
      <w:bookmarkStart w:id="25" w:name="_Hlk120804988"/>
      <w:r w:rsidRPr="000727D3">
        <w:rPr>
          <w:sz w:val="28"/>
          <w:szCs w:val="28"/>
        </w:rPr>
        <w:t xml:space="preserve">Структура, общие черты и особенности валютно-финансовых систем </w:t>
      </w:r>
      <w:r w:rsidRPr="000727D3">
        <w:rPr>
          <w:sz w:val="28"/>
          <w:szCs w:val="28"/>
        </w:rPr>
        <w:lastRenderedPageBreak/>
        <w:t>развитых стран</w:t>
      </w:r>
      <w:r>
        <w:rPr>
          <w:sz w:val="28"/>
          <w:szCs w:val="28"/>
        </w:rPr>
        <w:t>.</w:t>
      </w:r>
      <w:r w:rsidRPr="000727D3">
        <w:rPr>
          <w:sz w:val="28"/>
          <w:szCs w:val="28"/>
        </w:rPr>
        <w:t xml:space="preserve"> </w:t>
      </w:r>
    </w:p>
    <w:p w14:paraId="30591CF6" w14:textId="23332EB6" w:rsidR="00BD3D48" w:rsidRPr="00BD3D48" w:rsidRDefault="00BD3D48" w:rsidP="00BD3D48">
      <w:pPr>
        <w:ind w:firstLine="709"/>
        <w:jc w:val="both"/>
        <w:rPr>
          <w:sz w:val="28"/>
          <w:szCs w:val="28"/>
        </w:rPr>
      </w:pPr>
      <w:r w:rsidRPr="00BD3D48">
        <w:rPr>
          <w:sz w:val="28"/>
          <w:szCs w:val="28"/>
        </w:rPr>
        <w:t>Особенности валютно-финансовой системы США. Валютная политика, роль ФР</w:t>
      </w:r>
      <w:r w:rsidR="0032320C">
        <w:rPr>
          <w:sz w:val="28"/>
          <w:szCs w:val="28"/>
        </w:rPr>
        <w:t>С</w:t>
      </w:r>
      <w:r w:rsidRPr="00BD3D48">
        <w:rPr>
          <w:sz w:val="28"/>
          <w:szCs w:val="28"/>
        </w:rPr>
        <w:t xml:space="preserve"> США, статус американского доллара, эволюция валютной политики США и ее реформирование после глобального финансового кризиса. </w:t>
      </w:r>
    </w:p>
    <w:p w14:paraId="11791744" w14:textId="454FC16A" w:rsidR="000727D3" w:rsidRDefault="00B16776" w:rsidP="000727D3">
      <w:pPr>
        <w:ind w:firstLine="709"/>
        <w:jc w:val="both"/>
        <w:rPr>
          <w:sz w:val="28"/>
          <w:szCs w:val="28"/>
        </w:rPr>
      </w:pPr>
      <w:r w:rsidRPr="00BD3D48">
        <w:rPr>
          <w:sz w:val="28"/>
          <w:szCs w:val="28"/>
        </w:rPr>
        <w:t>Особенности валютно-финансовой</w:t>
      </w:r>
      <w:r w:rsidR="000727D3" w:rsidRPr="000727D3">
        <w:rPr>
          <w:sz w:val="28"/>
          <w:szCs w:val="28"/>
        </w:rPr>
        <w:t xml:space="preserve"> политик</w:t>
      </w:r>
      <w:r>
        <w:rPr>
          <w:sz w:val="28"/>
          <w:szCs w:val="28"/>
        </w:rPr>
        <w:t>и</w:t>
      </w:r>
      <w:r w:rsidR="000727D3" w:rsidRPr="000727D3">
        <w:rPr>
          <w:sz w:val="28"/>
          <w:szCs w:val="28"/>
        </w:rPr>
        <w:t xml:space="preserve"> Банка </w:t>
      </w:r>
      <w:r w:rsidR="000727D3">
        <w:rPr>
          <w:sz w:val="28"/>
          <w:szCs w:val="28"/>
        </w:rPr>
        <w:t>Канады</w:t>
      </w:r>
      <w:r w:rsidR="000727D3" w:rsidRPr="000727D3">
        <w:rPr>
          <w:sz w:val="28"/>
          <w:szCs w:val="28"/>
        </w:rPr>
        <w:t xml:space="preserve">, статус валюты </w:t>
      </w:r>
      <w:r w:rsidR="000727D3">
        <w:rPr>
          <w:sz w:val="28"/>
          <w:szCs w:val="28"/>
        </w:rPr>
        <w:t>Канады</w:t>
      </w:r>
      <w:r w:rsidR="000727D3" w:rsidRPr="000727D3">
        <w:rPr>
          <w:sz w:val="28"/>
          <w:szCs w:val="28"/>
        </w:rPr>
        <w:t>.</w:t>
      </w:r>
    </w:p>
    <w:p w14:paraId="3B11C64D" w14:textId="77777777" w:rsidR="0032320C" w:rsidRDefault="0032320C" w:rsidP="0032320C">
      <w:pPr>
        <w:ind w:firstLine="709"/>
        <w:jc w:val="both"/>
        <w:rPr>
          <w:sz w:val="28"/>
          <w:szCs w:val="28"/>
        </w:rPr>
      </w:pPr>
      <w:r w:rsidRPr="000727D3">
        <w:rPr>
          <w:sz w:val="28"/>
          <w:szCs w:val="28"/>
        </w:rPr>
        <w:t>Структурные элементы</w:t>
      </w:r>
      <w:r w:rsidRPr="00BD3D48">
        <w:rPr>
          <w:sz w:val="28"/>
          <w:szCs w:val="28"/>
        </w:rPr>
        <w:t xml:space="preserve"> валютно-финансовой системы Великобритании. Валютная политика, роль Банка Англии, статус валюты Великобритании.</w:t>
      </w:r>
    </w:p>
    <w:p w14:paraId="1FBBEA6F" w14:textId="69627ED6" w:rsidR="0032320C" w:rsidRPr="000727D3" w:rsidRDefault="0032320C" w:rsidP="000727D3">
      <w:pPr>
        <w:ind w:firstLine="709"/>
        <w:jc w:val="both"/>
        <w:rPr>
          <w:sz w:val="28"/>
          <w:szCs w:val="28"/>
        </w:rPr>
      </w:pPr>
      <w:r w:rsidRPr="0032320C">
        <w:rPr>
          <w:sz w:val="28"/>
          <w:szCs w:val="28"/>
        </w:rPr>
        <w:t xml:space="preserve">Особенности валютно-финансовой системы </w:t>
      </w:r>
      <w:r>
        <w:rPr>
          <w:sz w:val="28"/>
          <w:szCs w:val="28"/>
        </w:rPr>
        <w:t>Японии</w:t>
      </w:r>
      <w:r w:rsidRPr="0032320C">
        <w:rPr>
          <w:sz w:val="28"/>
          <w:szCs w:val="28"/>
        </w:rPr>
        <w:t>. Валютная политика</w:t>
      </w:r>
      <w:r>
        <w:rPr>
          <w:sz w:val="28"/>
          <w:szCs w:val="28"/>
        </w:rPr>
        <w:t xml:space="preserve"> Японии.</w:t>
      </w:r>
      <w:r w:rsidRPr="0032320C">
        <w:rPr>
          <w:sz w:val="28"/>
          <w:szCs w:val="28"/>
        </w:rPr>
        <w:t xml:space="preserve"> </w:t>
      </w:r>
      <w:r>
        <w:rPr>
          <w:sz w:val="28"/>
          <w:szCs w:val="28"/>
        </w:rPr>
        <w:t>Р</w:t>
      </w:r>
      <w:r w:rsidRPr="0032320C">
        <w:rPr>
          <w:sz w:val="28"/>
          <w:szCs w:val="28"/>
        </w:rPr>
        <w:t xml:space="preserve">оль </w:t>
      </w:r>
      <w:r>
        <w:rPr>
          <w:sz w:val="28"/>
          <w:szCs w:val="28"/>
        </w:rPr>
        <w:t xml:space="preserve">банка Японии. </w:t>
      </w:r>
      <w:r w:rsidRPr="0032320C">
        <w:rPr>
          <w:sz w:val="28"/>
          <w:szCs w:val="28"/>
        </w:rPr>
        <w:t>И</w:t>
      </w:r>
      <w:r>
        <w:rPr>
          <w:sz w:val="28"/>
          <w:szCs w:val="28"/>
        </w:rPr>
        <w:t>е</w:t>
      </w:r>
      <w:r w:rsidRPr="0032320C">
        <w:rPr>
          <w:sz w:val="28"/>
          <w:szCs w:val="28"/>
        </w:rPr>
        <w:t xml:space="preserve">на </w:t>
      </w:r>
      <w:r>
        <w:rPr>
          <w:sz w:val="28"/>
          <w:szCs w:val="28"/>
        </w:rPr>
        <w:t>как</w:t>
      </w:r>
      <w:r w:rsidRPr="0032320C">
        <w:rPr>
          <w:sz w:val="28"/>
          <w:szCs w:val="28"/>
        </w:rPr>
        <w:t xml:space="preserve"> одна из основных резервных валют мира. </w:t>
      </w:r>
      <w:bookmarkEnd w:id="25"/>
    </w:p>
    <w:p w14:paraId="79CD1391" w14:textId="4CED724B" w:rsidR="00BD3D48" w:rsidRPr="004A4D00" w:rsidRDefault="00BD3D48" w:rsidP="004A4D00">
      <w:pPr>
        <w:ind w:firstLine="709"/>
        <w:jc w:val="both"/>
        <w:rPr>
          <w:b/>
          <w:bCs/>
          <w:sz w:val="28"/>
          <w:szCs w:val="28"/>
        </w:rPr>
      </w:pPr>
      <w:r w:rsidRPr="004A4D00">
        <w:rPr>
          <w:b/>
          <w:bCs/>
          <w:sz w:val="28"/>
          <w:szCs w:val="28"/>
        </w:rPr>
        <w:t xml:space="preserve">Тема </w:t>
      </w:r>
      <w:r w:rsidR="0031245C">
        <w:rPr>
          <w:b/>
          <w:bCs/>
          <w:sz w:val="28"/>
          <w:szCs w:val="28"/>
        </w:rPr>
        <w:t>6</w:t>
      </w:r>
      <w:r w:rsidRPr="004A4D00">
        <w:rPr>
          <w:b/>
          <w:bCs/>
          <w:sz w:val="28"/>
          <w:szCs w:val="28"/>
        </w:rPr>
        <w:t>. Валютно-финансовые системы европейских стран, не присоединившихся к еврозоне</w:t>
      </w:r>
    </w:p>
    <w:p w14:paraId="4B74A7F2" w14:textId="752E2652" w:rsidR="00BD3D48" w:rsidRPr="00BD3D48" w:rsidRDefault="00BD3D48" w:rsidP="00BD3D48">
      <w:pPr>
        <w:ind w:firstLine="709"/>
        <w:jc w:val="both"/>
        <w:rPr>
          <w:sz w:val="28"/>
          <w:szCs w:val="28"/>
        </w:rPr>
      </w:pPr>
      <w:bookmarkStart w:id="26" w:name="_Hlk120805030"/>
      <w:r w:rsidRPr="00BD3D48">
        <w:rPr>
          <w:sz w:val="28"/>
          <w:szCs w:val="28"/>
        </w:rPr>
        <w:t>Особенности национальных валютно-финансовых систем европейских стран, не являющихся членами еврозоны. Страны, экономика и валютно-финансовые системы которых не соответствуют критериям конвергенции (Дании, Швеции и Великобритании), но не стремящиеся войти в еврозону.</w:t>
      </w:r>
    </w:p>
    <w:p w14:paraId="555BDBEF" w14:textId="77777777" w:rsidR="00BD3D48" w:rsidRPr="00BD3D48" w:rsidRDefault="00BD3D48" w:rsidP="00BD3D48">
      <w:pPr>
        <w:ind w:firstLine="709"/>
        <w:jc w:val="both"/>
        <w:rPr>
          <w:sz w:val="28"/>
          <w:szCs w:val="28"/>
        </w:rPr>
      </w:pPr>
      <w:r w:rsidRPr="00BD3D48">
        <w:rPr>
          <w:sz w:val="28"/>
          <w:szCs w:val="28"/>
        </w:rPr>
        <w:t>Структурные элементы, валютная политика Центрального Банка Дании, и статус валюты Дании.</w:t>
      </w:r>
    </w:p>
    <w:p w14:paraId="401144AE" w14:textId="77777777" w:rsidR="00BD3D48" w:rsidRPr="00BD3D48" w:rsidRDefault="00BD3D48" w:rsidP="00BD3D48">
      <w:pPr>
        <w:ind w:firstLine="709"/>
        <w:jc w:val="both"/>
        <w:rPr>
          <w:sz w:val="28"/>
          <w:szCs w:val="28"/>
        </w:rPr>
      </w:pPr>
      <w:r w:rsidRPr="00BD3D48">
        <w:rPr>
          <w:sz w:val="28"/>
          <w:szCs w:val="28"/>
        </w:rPr>
        <w:t>Структурные элементы, роль Центрального Банка Швеции, статус валюты Швеции. Значение валютной политики для развития экономики Швеции.</w:t>
      </w:r>
    </w:p>
    <w:p w14:paraId="71848D6B" w14:textId="77777777" w:rsidR="00BD3D48" w:rsidRPr="00BD3D48" w:rsidRDefault="00BD3D48" w:rsidP="00BD3D48">
      <w:pPr>
        <w:ind w:firstLine="709"/>
        <w:jc w:val="both"/>
        <w:rPr>
          <w:sz w:val="28"/>
          <w:szCs w:val="28"/>
        </w:rPr>
      </w:pPr>
      <w:r w:rsidRPr="00BD3D48">
        <w:rPr>
          <w:sz w:val="28"/>
          <w:szCs w:val="28"/>
        </w:rPr>
        <w:t>Национальные валютно-финансовые системы стран, которые ориентированы на присоединение к зоне евро (Болгарии, Венгрия, Польша, Чехия, Румыния и Хорватия). Политика национальных центральных банков. Статус валют этих стран. Валютная политика, валютное регулирование и валютный контроль. Место иностранных банков и иностранных капиталов в национальных валютных системах.</w:t>
      </w:r>
    </w:p>
    <w:p w14:paraId="05322348" w14:textId="77777777" w:rsidR="00BD3D48" w:rsidRPr="00BD3D48" w:rsidRDefault="00BD3D48" w:rsidP="00BD3D48">
      <w:pPr>
        <w:ind w:firstLine="709"/>
        <w:jc w:val="both"/>
        <w:rPr>
          <w:sz w:val="28"/>
          <w:szCs w:val="28"/>
        </w:rPr>
      </w:pPr>
      <w:bookmarkStart w:id="27" w:name="_Hlk120805276"/>
      <w:r w:rsidRPr="00BD3D48">
        <w:rPr>
          <w:sz w:val="28"/>
          <w:szCs w:val="28"/>
        </w:rPr>
        <w:t>Особенности валютно-финансовой системы</w:t>
      </w:r>
      <w:bookmarkEnd w:id="27"/>
      <w:r w:rsidRPr="00BD3D48">
        <w:rPr>
          <w:sz w:val="28"/>
          <w:szCs w:val="28"/>
        </w:rPr>
        <w:t xml:space="preserve"> Болгарии. Структурные элементы, роль Банка Болгарии, политика «Валютного Совета», статус валюты Болгарии. Значение валютной политики для развития экономики страны.</w:t>
      </w:r>
    </w:p>
    <w:p w14:paraId="6F8039B9" w14:textId="77777777" w:rsidR="00BD3D48" w:rsidRPr="00BD3D48" w:rsidRDefault="00BD3D48" w:rsidP="00BD3D48">
      <w:pPr>
        <w:ind w:firstLine="709"/>
        <w:jc w:val="both"/>
        <w:rPr>
          <w:sz w:val="28"/>
          <w:szCs w:val="28"/>
        </w:rPr>
      </w:pPr>
      <w:r w:rsidRPr="00BD3D48">
        <w:rPr>
          <w:sz w:val="28"/>
          <w:szCs w:val="28"/>
        </w:rPr>
        <w:t>Структурные элементы, роль Центрального Банка Чехии, статус валюты Чехии. Меры по контролю иностранных банков. Значение валютной политики для развития чешской экономики.</w:t>
      </w:r>
    </w:p>
    <w:p w14:paraId="253373BB" w14:textId="77777777" w:rsidR="00BD3D48" w:rsidRPr="00BD3D48" w:rsidRDefault="00BD3D48" w:rsidP="00BD3D48">
      <w:pPr>
        <w:ind w:firstLine="709"/>
        <w:jc w:val="both"/>
        <w:rPr>
          <w:sz w:val="28"/>
          <w:szCs w:val="28"/>
        </w:rPr>
      </w:pPr>
      <w:r w:rsidRPr="00BD3D48">
        <w:rPr>
          <w:sz w:val="28"/>
          <w:szCs w:val="28"/>
        </w:rPr>
        <w:t>Структурные элементы, роль Центрального Банка Польши, статус валюты Польши. Значение валютной политики для развития польской экономики.</w:t>
      </w:r>
    </w:p>
    <w:p w14:paraId="41EB9AC9" w14:textId="77777777" w:rsidR="00BD3D48" w:rsidRPr="00BD3D48" w:rsidRDefault="00BD3D48" w:rsidP="00BD3D48">
      <w:pPr>
        <w:ind w:firstLine="709"/>
        <w:jc w:val="both"/>
        <w:rPr>
          <w:sz w:val="28"/>
          <w:szCs w:val="28"/>
        </w:rPr>
      </w:pPr>
      <w:r w:rsidRPr="00BD3D48">
        <w:rPr>
          <w:sz w:val="28"/>
          <w:szCs w:val="28"/>
        </w:rPr>
        <w:t>Структурные элементы, роль Центрального Банка Венгрии, статус валюты Венгрии. Значение валютной политики для развития венгерской экономики.</w:t>
      </w:r>
    </w:p>
    <w:p w14:paraId="069DE04C" w14:textId="77777777" w:rsidR="00BD3D48" w:rsidRPr="00BD3D48" w:rsidRDefault="00BD3D48" w:rsidP="00BD3D48">
      <w:pPr>
        <w:ind w:firstLine="709"/>
        <w:jc w:val="both"/>
        <w:rPr>
          <w:sz w:val="28"/>
          <w:szCs w:val="28"/>
        </w:rPr>
      </w:pPr>
      <w:r w:rsidRPr="00BD3D48">
        <w:rPr>
          <w:sz w:val="28"/>
          <w:szCs w:val="28"/>
        </w:rPr>
        <w:t>Участие национальных валютных систем, не являющихся членами еврозоны в европейских платежных системах. Последствия реформирования валютно-финансовой системы ЕС для национальных валютно-финансовых систем стран не членов еврозоны.</w:t>
      </w:r>
    </w:p>
    <w:bookmarkEnd w:id="26"/>
    <w:p w14:paraId="67920D06" w14:textId="1F6A02E1" w:rsidR="00BD3D48" w:rsidRPr="00A55EB7" w:rsidRDefault="00BD3D48" w:rsidP="00BD3D48">
      <w:pPr>
        <w:ind w:firstLine="709"/>
        <w:jc w:val="both"/>
        <w:rPr>
          <w:b/>
          <w:bCs/>
          <w:sz w:val="28"/>
          <w:szCs w:val="28"/>
        </w:rPr>
      </w:pPr>
      <w:r w:rsidRPr="00A55EB7">
        <w:rPr>
          <w:b/>
          <w:bCs/>
          <w:sz w:val="28"/>
          <w:szCs w:val="28"/>
        </w:rPr>
        <w:lastRenderedPageBreak/>
        <w:t xml:space="preserve">Тема </w:t>
      </w:r>
      <w:r w:rsidR="0031245C">
        <w:rPr>
          <w:b/>
          <w:bCs/>
          <w:sz w:val="28"/>
          <w:szCs w:val="28"/>
        </w:rPr>
        <w:t>7</w:t>
      </w:r>
      <w:r w:rsidR="00A55EB7" w:rsidRPr="00A55EB7">
        <w:rPr>
          <w:b/>
          <w:bCs/>
          <w:sz w:val="28"/>
          <w:szCs w:val="28"/>
        </w:rPr>
        <w:t>. Валютно-финансов</w:t>
      </w:r>
      <w:r w:rsidR="00A55EB7">
        <w:rPr>
          <w:b/>
          <w:bCs/>
          <w:sz w:val="28"/>
          <w:szCs w:val="28"/>
        </w:rPr>
        <w:t>ая</w:t>
      </w:r>
      <w:r w:rsidR="00A55EB7" w:rsidRPr="00A55EB7">
        <w:rPr>
          <w:b/>
          <w:bCs/>
          <w:sz w:val="28"/>
          <w:szCs w:val="28"/>
        </w:rPr>
        <w:t xml:space="preserve"> систем</w:t>
      </w:r>
      <w:r w:rsidR="00A55EB7">
        <w:rPr>
          <w:b/>
          <w:bCs/>
          <w:sz w:val="28"/>
          <w:szCs w:val="28"/>
        </w:rPr>
        <w:t>а</w:t>
      </w:r>
      <w:r w:rsidR="00A55EB7" w:rsidRPr="00A55EB7">
        <w:rPr>
          <w:b/>
          <w:bCs/>
          <w:sz w:val="28"/>
          <w:szCs w:val="28"/>
        </w:rPr>
        <w:t xml:space="preserve"> </w:t>
      </w:r>
      <w:r w:rsidR="00D003CF">
        <w:rPr>
          <w:b/>
          <w:bCs/>
          <w:sz w:val="28"/>
          <w:szCs w:val="28"/>
        </w:rPr>
        <w:t>крупнейших развивающихся стран</w:t>
      </w:r>
      <w:r w:rsidR="00730A5D">
        <w:rPr>
          <w:b/>
          <w:bCs/>
          <w:sz w:val="28"/>
          <w:szCs w:val="28"/>
        </w:rPr>
        <w:t xml:space="preserve"> </w:t>
      </w:r>
    </w:p>
    <w:p w14:paraId="690A854E" w14:textId="18B52CF3" w:rsidR="00BD3D48" w:rsidRPr="00BD3D48" w:rsidRDefault="00BD3D48" w:rsidP="00BD3D48">
      <w:pPr>
        <w:ind w:firstLine="709"/>
        <w:jc w:val="both"/>
        <w:rPr>
          <w:sz w:val="28"/>
          <w:szCs w:val="28"/>
        </w:rPr>
      </w:pPr>
      <w:bookmarkStart w:id="28" w:name="_Hlk120805089"/>
      <w:r w:rsidRPr="00BD3D48">
        <w:rPr>
          <w:sz w:val="28"/>
          <w:szCs w:val="28"/>
        </w:rPr>
        <w:t>Особенности национальных валютно-финансовых систем развивающихся стран. Характерные черты валютной политики и валютного регулирования в развивающихся странах. Режим валютного курса. Влияние на национальные валютно-финансовые системы развивающихся стран финансовой глобализации и региональной валютной интеграции. Региональные валютно-финансовые системы развивающихся стран. Участие развивающихся стран в международных региональных банках развития.</w:t>
      </w:r>
    </w:p>
    <w:p w14:paraId="53A8F147" w14:textId="170BBAFE" w:rsidR="00BD3D48" w:rsidRPr="00BD3D48" w:rsidRDefault="00BD3D48" w:rsidP="00BD3D48">
      <w:pPr>
        <w:ind w:firstLine="709"/>
        <w:jc w:val="both"/>
        <w:rPr>
          <w:sz w:val="28"/>
          <w:szCs w:val="28"/>
        </w:rPr>
      </w:pPr>
      <w:r w:rsidRPr="00BD3D48">
        <w:rPr>
          <w:sz w:val="28"/>
          <w:szCs w:val="28"/>
        </w:rPr>
        <w:t>Новые тенденции в развитии валютной системы и валютной политики Китая. Статус и режим обмена национальной валюты Китая. Интернационализация юаня. Международная валютная ликвидность КНР.</w:t>
      </w:r>
    </w:p>
    <w:p w14:paraId="29EFE1F4" w14:textId="77CAC831" w:rsidR="00BD3D48" w:rsidRPr="00BD3D48" w:rsidRDefault="00BD3D48" w:rsidP="00BD3D48">
      <w:pPr>
        <w:ind w:firstLine="709"/>
        <w:jc w:val="both"/>
        <w:rPr>
          <w:sz w:val="28"/>
          <w:szCs w:val="28"/>
        </w:rPr>
      </w:pPr>
      <w:r w:rsidRPr="00BD3D48">
        <w:rPr>
          <w:sz w:val="28"/>
          <w:szCs w:val="28"/>
        </w:rPr>
        <w:t xml:space="preserve">Новые тенденции в развитии валютной системы и валютной политики Индии. Особенности регулирования валютного рынка Индии, валютная политика Индии, участие банков в операциях на мировом валютном рынке. Статус и режим обмена национальной валюты Индии. </w:t>
      </w:r>
      <w:r w:rsidR="001A03F5">
        <w:rPr>
          <w:sz w:val="28"/>
          <w:szCs w:val="28"/>
        </w:rPr>
        <w:t>Р</w:t>
      </w:r>
      <w:r w:rsidRPr="00BD3D48">
        <w:rPr>
          <w:sz w:val="28"/>
          <w:szCs w:val="28"/>
        </w:rPr>
        <w:t>езервн</w:t>
      </w:r>
      <w:r w:rsidR="001A03F5">
        <w:rPr>
          <w:sz w:val="28"/>
          <w:szCs w:val="28"/>
        </w:rPr>
        <w:t>ый банк</w:t>
      </w:r>
      <w:r w:rsidRPr="00BD3D48">
        <w:rPr>
          <w:sz w:val="28"/>
          <w:szCs w:val="28"/>
        </w:rPr>
        <w:t xml:space="preserve"> и е</w:t>
      </w:r>
      <w:r w:rsidR="001A03F5">
        <w:rPr>
          <w:sz w:val="28"/>
          <w:szCs w:val="28"/>
        </w:rPr>
        <w:t>го</w:t>
      </w:r>
      <w:r w:rsidRPr="00BD3D48">
        <w:rPr>
          <w:sz w:val="28"/>
          <w:szCs w:val="28"/>
        </w:rPr>
        <w:t xml:space="preserve"> роль в реализации валютной политики Индии. Международная валютная ликвидность</w:t>
      </w:r>
      <w:r w:rsidR="00642A82">
        <w:rPr>
          <w:sz w:val="28"/>
          <w:szCs w:val="28"/>
        </w:rPr>
        <w:t xml:space="preserve"> Индии.</w:t>
      </w:r>
    </w:p>
    <w:p w14:paraId="72BC174B" w14:textId="77777777" w:rsidR="00BD3D48" w:rsidRPr="00BD3D48" w:rsidRDefault="00BD3D48" w:rsidP="00BD3D48">
      <w:pPr>
        <w:ind w:firstLine="709"/>
        <w:jc w:val="both"/>
        <w:rPr>
          <w:sz w:val="28"/>
          <w:szCs w:val="28"/>
        </w:rPr>
      </w:pPr>
      <w:r w:rsidRPr="00BD3D48">
        <w:rPr>
          <w:sz w:val="28"/>
          <w:szCs w:val="28"/>
        </w:rPr>
        <w:t>Совершенствование регулирования валютно-финансовой системы Бразилии. Валютная политика Бразилии, участие банков в операциях на мировом валютном рынке.</w:t>
      </w:r>
    </w:p>
    <w:bookmarkEnd w:id="18"/>
    <w:bookmarkEnd w:id="19"/>
    <w:bookmarkEnd w:id="28"/>
    <w:p w14:paraId="08879ED1" w14:textId="0BEA1756" w:rsidR="00D003CF" w:rsidRPr="00BD3D48" w:rsidRDefault="00D003CF" w:rsidP="00D003CF">
      <w:pPr>
        <w:ind w:firstLine="709"/>
        <w:jc w:val="both"/>
        <w:rPr>
          <w:b/>
          <w:bCs/>
          <w:sz w:val="28"/>
          <w:szCs w:val="28"/>
        </w:rPr>
      </w:pPr>
      <w:r>
        <w:rPr>
          <w:b/>
          <w:bCs/>
          <w:sz w:val="28"/>
          <w:szCs w:val="28"/>
        </w:rPr>
        <w:t xml:space="preserve">Тема </w:t>
      </w:r>
      <w:r w:rsidR="0031245C">
        <w:rPr>
          <w:b/>
          <w:bCs/>
          <w:sz w:val="28"/>
          <w:szCs w:val="28"/>
        </w:rPr>
        <w:t>8</w:t>
      </w:r>
      <w:r>
        <w:rPr>
          <w:b/>
          <w:bCs/>
          <w:sz w:val="28"/>
          <w:szCs w:val="28"/>
        </w:rPr>
        <w:t>. В</w:t>
      </w:r>
      <w:r w:rsidRPr="00A55EB7">
        <w:rPr>
          <w:b/>
          <w:bCs/>
          <w:sz w:val="28"/>
          <w:szCs w:val="28"/>
        </w:rPr>
        <w:t>алютно-финансов</w:t>
      </w:r>
      <w:r>
        <w:rPr>
          <w:b/>
          <w:bCs/>
          <w:sz w:val="28"/>
          <w:szCs w:val="28"/>
        </w:rPr>
        <w:t>ая</w:t>
      </w:r>
      <w:r w:rsidRPr="00A55EB7">
        <w:rPr>
          <w:b/>
          <w:bCs/>
          <w:sz w:val="28"/>
          <w:szCs w:val="28"/>
        </w:rPr>
        <w:t xml:space="preserve"> систем</w:t>
      </w:r>
      <w:r>
        <w:rPr>
          <w:b/>
          <w:bCs/>
          <w:sz w:val="28"/>
          <w:szCs w:val="28"/>
        </w:rPr>
        <w:t>а Российской Федерации</w:t>
      </w:r>
    </w:p>
    <w:p w14:paraId="44DEDC49" w14:textId="08C3A561" w:rsidR="00D003CF" w:rsidRDefault="00D003CF" w:rsidP="00D003CF">
      <w:pPr>
        <w:ind w:firstLine="709"/>
        <w:jc w:val="both"/>
        <w:rPr>
          <w:sz w:val="28"/>
          <w:szCs w:val="28"/>
        </w:rPr>
      </w:pPr>
      <w:bookmarkStart w:id="29" w:name="_Hlk120805438"/>
      <w:r w:rsidRPr="00D003CF">
        <w:rPr>
          <w:sz w:val="28"/>
          <w:szCs w:val="28"/>
        </w:rPr>
        <w:t>Валютн</w:t>
      </w:r>
      <w:r>
        <w:rPr>
          <w:sz w:val="28"/>
          <w:szCs w:val="28"/>
        </w:rPr>
        <w:t>о-финансов</w:t>
      </w:r>
      <w:r w:rsidRPr="00D003CF">
        <w:rPr>
          <w:sz w:val="28"/>
          <w:szCs w:val="28"/>
        </w:rPr>
        <w:t xml:space="preserve">ая система России: </w:t>
      </w:r>
      <w:r>
        <w:rPr>
          <w:sz w:val="28"/>
          <w:szCs w:val="28"/>
        </w:rPr>
        <w:t xml:space="preserve">структура, </w:t>
      </w:r>
      <w:r w:rsidRPr="00D003CF">
        <w:rPr>
          <w:sz w:val="28"/>
          <w:szCs w:val="28"/>
        </w:rPr>
        <w:t xml:space="preserve">элементы, </w:t>
      </w:r>
      <w:r>
        <w:rPr>
          <w:sz w:val="28"/>
          <w:szCs w:val="28"/>
        </w:rPr>
        <w:t>эволюция</w:t>
      </w:r>
      <w:r w:rsidRPr="00D003CF">
        <w:rPr>
          <w:sz w:val="28"/>
          <w:szCs w:val="28"/>
        </w:rPr>
        <w:t xml:space="preserve">. Характеристика валютного законодательства. </w:t>
      </w:r>
      <w:r w:rsidR="00A038E3">
        <w:rPr>
          <w:sz w:val="28"/>
          <w:szCs w:val="28"/>
        </w:rPr>
        <w:t xml:space="preserve">Финансовая система Российской Федерации. Финансовые институты Российской Федерации. </w:t>
      </w:r>
      <w:r w:rsidRPr="00D003CF">
        <w:rPr>
          <w:sz w:val="28"/>
          <w:szCs w:val="28"/>
        </w:rPr>
        <w:t>Денежно-кредитная политика Центрального банка России. Конвертируемость и режим валютного курса рубля. Факторы, влияющие на курс российского рубля. Использование российского рубля в международных расчетах и платежах. Перспективы интернационализации российской валюты.</w:t>
      </w:r>
    </w:p>
    <w:bookmarkEnd w:id="29"/>
    <w:p w14:paraId="248B1927" w14:textId="53FFBB23" w:rsidR="001B0FFB" w:rsidRPr="001E7AF5" w:rsidRDefault="001B0FFB" w:rsidP="001E7AF5">
      <w:pPr>
        <w:ind w:firstLine="709"/>
        <w:jc w:val="both"/>
        <w:rPr>
          <w:sz w:val="28"/>
          <w:szCs w:val="28"/>
        </w:rPr>
      </w:pPr>
    </w:p>
    <w:p w14:paraId="79A29C02" w14:textId="009F36F2" w:rsidR="00152FB3" w:rsidRDefault="00ED2DD1" w:rsidP="00F56D83">
      <w:pPr>
        <w:pStyle w:val="2"/>
      </w:pPr>
      <w:bookmarkStart w:id="30" w:name="_bookmark6"/>
      <w:bookmarkStart w:id="31" w:name="_Toc120456542"/>
      <w:bookmarkStart w:id="32" w:name="_Toc120807304"/>
      <w:bookmarkEnd w:id="30"/>
      <w:r w:rsidRPr="000E5C96">
        <w:t>5.</w:t>
      </w:r>
      <w:r w:rsidR="00F56D83" w:rsidRPr="000E5C96">
        <w:t>2.</w:t>
      </w:r>
      <w:r w:rsidRPr="000E5C96">
        <w:t xml:space="preserve"> </w:t>
      </w:r>
      <w:r w:rsidR="00DC55B4" w:rsidRPr="000E5C96">
        <w:t>Учебно-тематический план</w:t>
      </w:r>
      <w:bookmarkEnd w:id="31"/>
      <w:bookmarkEnd w:id="32"/>
    </w:p>
    <w:p w14:paraId="33B7B673" w14:textId="60A600AD" w:rsidR="001B0FFB" w:rsidRPr="001E7AF5" w:rsidRDefault="001B0FFB" w:rsidP="001E7AF5">
      <w:pPr>
        <w:ind w:firstLine="709"/>
        <w:jc w:val="both"/>
        <w:rPr>
          <w:sz w:val="28"/>
          <w:szCs w:val="28"/>
        </w:rPr>
      </w:pPr>
    </w:p>
    <w:tbl>
      <w:tblPr>
        <w:tblStyle w:val="TableNormal"/>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
        <w:gridCol w:w="2976"/>
        <w:gridCol w:w="709"/>
        <w:gridCol w:w="851"/>
        <w:gridCol w:w="850"/>
        <w:gridCol w:w="1134"/>
        <w:gridCol w:w="891"/>
        <w:gridCol w:w="1519"/>
      </w:tblGrid>
      <w:tr w:rsidR="00152FB3" w:rsidRPr="00891220" w14:paraId="638178EA" w14:textId="77777777" w:rsidTr="005B5F68">
        <w:trPr>
          <w:trHeight w:val="614"/>
          <w:tblHeader/>
        </w:trPr>
        <w:tc>
          <w:tcPr>
            <w:tcW w:w="426" w:type="dxa"/>
            <w:vMerge w:val="restart"/>
          </w:tcPr>
          <w:p w14:paraId="3A75CA45" w14:textId="77777777" w:rsidR="00152FB3" w:rsidRPr="00891220" w:rsidRDefault="00DC55B4" w:rsidP="001342FA">
            <w:pPr>
              <w:jc w:val="center"/>
              <w:rPr>
                <w:b/>
                <w:bCs/>
              </w:rPr>
            </w:pPr>
            <w:r w:rsidRPr="00891220">
              <w:rPr>
                <w:b/>
                <w:bCs/>
              </w:rPr>
              <w:t>№ п/п</w:t>
            </w:r>
          </w:p>
        </w:tc>
        <w:tc>
          <w:tcPr>
            <w:tcW w:w="2976" w:type="dxa"/>
            <w:vMerge w:val="restart"/>
          </w:tcPr>
          <w:p w14:paraId="53DD7AC7" w14:textId="77777777" w:rsidR="00152FB3" w:rsidRPr="00891220" w:rsidRDefault="00DC55B4" w:rsidP="00891220">
            <w:pPr>
              <w:jc w:val="center"/>
              <w:rPr>
                <w:b/>
                <w:bCs/>
              </w:rPr>
            </w:pPr>
            <w:r w:rsidRPr="00891220">
              <w:rPr>
                <w:b/>
                <w:bCs/>
              </w:rPr>
              <w:t>Наименование темы (раздела) дисциплины</w:t>
            </w:r>
          </w:p>
        </w:tc>
        <w:tc>
          <w:tcPr>
            <w:tcW w:w="4435" w:type="dxa"/>
            <w:gridSpan w:val="5"/>
          </w:tcPr>
          <w:p w14:paraId="72BC0998" w14:textId="77777777" w:rsidR="00152FB3" w:rsidRPr="00891220" w:rsidRDefault="00DC55B4" w:rsidP="00891220">
            <w:pPr>
              <w:jc w:val="center"/>
              <w:rPr>
                <w:b/>
                <w:bCs/>
              </w:rPr>
            </w:pPr>
            <w:r w:rsidRPr="00891220">
              <w:rPr>
                <w:b/>
                <w:bCs/>
              </w:rPr>
              <w:t>Трудоемкость в часах</w:t>
            </w:r>
          </w:p>
        </w:tc>
        <w:tc>
          <w:tcPr>
            <w:tcW w:w="1519" w:type="dxa"/>
            <w:vMerge w:val="restart"/>
          </w:tcPr>
          <w:p w14:paraId="32C8FC3D" w14:textId="77777777" w:rsidR="00152FB3" w:rsidRPr="00891220" w:rsidRDefault="00DC55B4" w:rsidP="00891220">
            <w:pPr>
              <w:jc w:val="center"/>
              <w:rPr>
                <w:b/>
                <w:bCs/>
              </w:rPr>
            </w:pPr>
            <w:r w:rsidRPr="00891220">
              <w:rPr>
                <w:b/>
                <w:bCs/>
              </w:rPr>
              <w:t>Формы текущего контроля успеваемости</w:t>
            </w:r>
          </w:p>
        </w:tc>
      </w:tr>
      <w:tr w:rsidR="00152FB3" w:rsidRPr="00891220" w14:paraId="29D1544F" w14:textId="77777777" w:rsidTr="005B5F68">
        <w:trPr>
          <w:trHeight w:val="505"/>
          <w:tblHeader/>
        </w:trPr>
        <w:tc>
          <w:tcPr>
            <w:tcW w:w="426" w:type="dxa"/>
            <w:vMerge/>
            <w:tcBorders>
              <w:top w:val="nil"/>
            </w:tcBorders>
          </w:tcPr>
          <w:p w14:paraId="79089128" w14:textId="77777777" w:rsidR="00152FB3" w:rsidRPr="00891220" w:rsidRDefault="00152FB3" w:rsidP="001342FA">
            <w:pPr>
              <w:jc w:val="center"/>
              <w:rPr>
                <w:b/>
                <w:bCs/>
              </w:rPr>
            </w:pPr>
          </w:p>
        </w:tc>
        <w:tc>
          <w:tcPr>
            <w:tcW w:w="2976" w:type="dxa"/>
            <w:vMerge/>
            <w:tcBorders>
              <w:top w:val="nil"/>
            </w:tcBorders>
          </w:tcPr>
          <w:p w14:paraId="58B597CD" w14:textId="77777777" w:rsidR="00152FB3" w:rsidRPr="00891220" w:rsidRDefault="00152FB3" w:rsidP="00891220">
            <w:pPr>
              <w:jc w:val="center"/>
              <w:rPr>
                <w:b/>
                <w:bCs/>
              </w:rPr>
            </w:pPr>
          </w:p>
        </w:tc>
        <w:tc>
          <w:tcPr>
            <w:tcW w:w="709" w:type="dxa"/>
            <w:vMerge w:val="restart"/>
          </w:tcPr>
          <w:p w14:paraId="498D7F72" w14:textId="77777777" w:rsidR="00152FB3" w:rsidRPr="00891220" w:rsidRDefault="00DC55B4" w:rsidP="00891220">
            <w:pPr>
              <w:jc w:val="center"/>
              <w:rPr>
                <w:b/>
                <w:bCs/>
              </w:rPr>
            </w:pPr>
            <w:r w:rsidRPr="00891220">
              <w:rPr>
                <w:b/>
                <w:bCs/>
              </w:rPr>
              <w:t>Всего</w:t>
            </w:r>
          </w:p>
        </w:tc>
        <w:tc>
          <w:tcPr>
            <w:tcW w:w="2835" w:type="dxa"/>
            <w:gridSpan w:val="3"/>
          </w:tcPr>
          <w:p w14:paraId="545F0870" w14:textId="77777777" w:rsidR="00152FB3" w:rsidRPr="00891220" w:rsidRDefault="00DC55B4" w:rsidP="00891220">
            <w:pPr>
              <w:jc w:val="center"/>
              <w:rPr>
                <w:b/>
                <w:bCs/>
              </w:rPr>
            </w:pPr>
            <w:r w:rsidRPr="00891220">
              <w:rPr>
                <w:b/>
                <w:bCs/>
              </w:rPr>
              <w:t>Аудиторная работа</w:t>
            </w:r>
          </w:p>
        </w:tc>
        <w:tc>
          <w:tcPr>
            <w:tcW w:w="891" w:type="dxa"/>
            <w:vMerge w:val="restart"/>
          </w:tcPr>
          <w:p w14:paraId="5CD38A3A" w14:textId="7DB94239" w:rsidR="00152FB3" w:rsidRPr="00891220" w:rsidRDefault="00DC55B4" w:rsidP="005B5F68">
            <w:pPr>
              <w:jc w:val="center"/>
              <w:rPr>
                <w:b/>
                <w:bCs/>
              </w:rPr>
            </w:pPr>
            <w:r w:rsidRPr="00891220">
              <w:rPr>
                <w:b/>
                <w:bCs/>
              </w:rPr>
              <w:t>Самостоятельная работа</w:t>
            </w:r>
          </w:p>
        </w:tc>
        <w:tc>
          <w:tcPr>
            <w:tcW w:w="1519" w:type="dxa"/>
            <w:vMerge/>
            <w:tcBorders>
              <w:top w:val="nil"/>
            </w:tcBorders>
          </w:tcPr>
          <w:p w14:paraId="3A6AAF3C" w14:textId="77777777" w:rsidR="00152FB3" w:rsidRPr="00891220" w:rsidRDefault="00152FB3" w:rsidP="00891220">
            <w:pPr>
              <w:jc w:val="center"/>
              <w:rPr>
                <w:b/>
                <w:bCs/>
              </w:rPr>
            </w:pPr>
          </w:p>
        </w:tc>
      </w:tr>
      <w:tr w:rsidR="00184D7A" w:rsidRPr="00891220" w14:paraId="366FD1A9" w14:textId="77777777" w:rsidTr="005B5F68">
        <w:trPr>
          <w:trHeight w:val="628"/>
          <w:tblHeader/>
        </w:trPr>
        <w:tc>
          <w:tcPr>
            <w:tcW w:w="426" w:type="dxa"/>
            <w:vMerge/>
            <w:tcBorders>
              <w:top w:val="nil"/>
            </w:tcBorders>
          </w:tcPr>
          <w:p w14:paraId="5E9C276D" w14:textId="77777777" w:rsidR="00184D7A" w:rsidRPr="00891220" w:rsidRDefault="00184D7A" w:rsidP="001342FA">
            <w:pPr>
              <w:jc w:val="center"/>
              <w:rPr>
                <w:b/>
                <w:bCs/>
              </w:rPr>
            </w:pPr>
          </w:p>
        </w:tc>
        <w:tc>
          <w:tcPr>
            <w:tcW w:w="2976" w:type="dxa"/>
            <w:vMerge/>
            <w:tcBorders>
              <w:top w:val="nil"/>
            </w:tcBorders>
          </w:tcPr>
          <w:p w14:paraId="27A15A70" w14:textId="77777777" w:rsidR="00184D7A" w:rsidRPr="00891220" w:rsidRDefault="00184D7A" w:rsidP="00891220">
            <w:pPr>
              <w:jc w:val="center"/>
              <w:rPr>
                <w:b/>
                <w:bCs/>
              </w:rPr>
            </w:pPr>
          </w:p>
        </w:tc>
        <w:tc>
          <w:tcPr>
            <w:tcW w:w="709" w:type="dxa"/>
            <w:vMerge/>
            <w:tcBorders>
              <w:top w:val="nil"/>
            </w:tcBorders>
          </w:tcPr>
          <w:p w14:paraId="74174C5B" w14:textId="77777777" w:rsidR="00184D7A" w:rsidRPr="00891220" w:rsidRDefault="00184D7A" w:rsidP="00891220">
            <w:pPr>
              <w:jc w:val="center"/>
              <w:rPr>
                <w:b/>
                <w:bCs/>
              </w:rPr>
            </w:pPr>
          </w:p>
        </w:tc>
        <w:tc>
          <w:tcPr>
            <w:tcW w:w="851" w:type="dxa"/>
          </w:tcPr>
          <w:p w14:paraId="3CD93ED0" w14:textId="77777777" w:rsidR="00184D7A" w:rsidRPr="00891220" w:rsidRDefault="00184D7A" w:rsidP="00891220">
            <w:pPr>
              <w:jc w:val="center"/>
              <w:rPr>
                <w:b/>
                <w:bCs/>
              </w:rPr>
            </w:pPr>
            <w:r w:rsidRPr="00891220">
              <w:rPr>
                <w:b/>
                <w:bCs/>
              </w:rPr>
              <w:t>Общая</w:t>
            </w:r>
          </w:p>
        </w:tc>
        <w:tc>
          <w:tcPr>
            <w:tcW w:w="850" w:type="dxa"/>
          </w:tcPr>
          <w:p w14:paraId="754B7FDC" w14:textId="77777777" w:rsidR="00184D7A" w:rsidRPr="00891220" w:rsidRDefault="00184D7A" w:rsidP="00891220">
            <w:pPr>
              <w:jc w:val="center"/>
              <w:rPr>
                <w:b/>
                <w:bCs/>
              </w:rPr>
            </w:pPr>
            <w:r w:rsidRPr="00891220">
              <w:rPr>
                <w:b/>
                <w:bCs/>
              </w:rPr>
              <w:t>Лекции</w:t>
            </w:r>
          </w:p>
        </w:tc>
        <w:tc>
          <w:tcPr>
            <w:tcW w:w="1134" w:type="dxa"/>
          </w:tcPr>
          <w:p w14:paraId="628D5895" w14:textId="6DFF03FE" w:rsidR="00184D7A" w:rsidRPr="00891220" w:rsidRDefault="00184D7A" w:rsidP="00891220">
            <w:pPr>
              <w:jc w:val="center"/>
              <w:rPr>
                <w:b/>
                <w:bCs/>
              </w:rPr>
            </w:pPr>
            <w:r w:rsidRPr="00891220">
              <w:rPr>
                <w:b/>
                <w:bCs/>
              </w:rPr>
              <w:t>Практические</w:t>
            </w:r>
            <w:r w:rsidR="00677477">
              <w:rPr>
                <w:b/>
                <w:bCs/>
              </w:rPr>
              <w:t xml:space="preserve"> </w:t>
            </w:r>
            <w:r w:rsidRPr="00891220">
              <w:rPr>
                <w:b/>
                <w:bCs/>
              </w:rPr>
              <w:t>и семинарские занятия</w:t>
            </w:r>
          </w:p>
        </w:tc>
        <w:tc>
          <w:tcPr>
            <w:tcW w:w="891" w:type="dxa"/>
            <w:vMerge/>
            <w:tcBorders>
              <w:top w:val="nil"/>
            </w:tcBorders>
          </w:tcPr>
          <w:p w14:paraId="638C2D75" w14:textId="77777777" w:rsidR="00184D7A" w:rsidRPr="00891220" w:rsidRDefault="00184D7A" w:rsidP="00891220">
            <w:pPr>
              <w:jc w:val="center"/>
              <w:rPr>
                <w:b/>
                <w:bCs/>
              </w:rPr>
            </w:pPr>
          </w:p>
        </w:tc>
        <w:tc>
          <w:tcPr>
            <w:tcW w:w="1519" w:type="dxa"/>
            <w:vMerge/>
            <w:tcBorders>
              <w:top w:val="nil"/>
            </w:tcBorders>
          </w:tcPr>
          <w:p w14:paraId="13B8DFD6" w14:textId="77777777" w:rsidR="00184D7A" w:rsidRPr="00891220" w:rsidRDefault="00184D7A" w:rsidP="00891220">
            <w:pPr>
              <w:jc w:val="center"/>
              <w:rPr>
                <w:b/>
                <w:bCs/>
              </w:rPr>
            </w:pPr>
          </w:p>
        </w:tc>
      </w:tr>
      <w:tr w:rsidR="001E3398" w:rsidRPr="001E7AF5" w14:paraId="02EA088C" w14:textId="77777777" w:rsidTr="005B5F68">
        <w:trPr>
          <w:trHeight w:val="849"/>
        </w:trPr>
        <w:tc>
          <w:tcPr>
            <w:tcW w:w="426" w:type="dxa"/>
          </w:tcPr>
          <w:p w14:paraId="7ACB0DB8" w14:textId="77777777" w:rsidR="001E3398" w:rsidRPr="00891220" w:rsidRDefault="001E3398" w:rsidP="001342FA">
            <w:pPr>
              <w:jc w:val="center"/>
            </w:pPr>
            <w:r w:rsidRPr="00891220">
              <w:t>1.</w:t>
            </w:r>
          </w:p>
        </w:tc>
        <w:tc>
          <w:tcPr>
            <w:tcW w:w="2976" w:type="dxa"/>
          </w:tcPr>
          <w:p w14:paraId="5ADA3711" w14:textId="60CF66B7" w:rsidR="001E3398" w:rsidRPr="00891220" w:rsidRDefault="001E3398" w:rsidP="001E3398">
            <w:r w:rsidRPr="00891220">
              <w:t>Сущность и основные структурные элементы национальных и региональных валютно-финансовых систем</w:t>
            </w:r>
          </w:p>
        </w:tc>
        <w:tc>
          <w:tcPr>
            <w:tcW w:w="709" w:type="dxa"/>
            <w:tcBorders>
              <w:top w:val="nil"/>
              <w:left w:val="nil"/>
              <w:bottom w:val="single" w:sz="8" w:space="0" w:color="000000"/>
              <w:right w:val="single" w:sz="8" w:space="0" w:color="000000"/>
            </w:tcBorders>
            <w:shd w:val="clear" w:color="auto" w:fill="auto"/>
            <w:vAlign w:val="center"/>
          </w:tcPr>
          <w:p w14:paraId="007F5E52" w14:textId="0EB55AC0" w:rsidR="001E3398" w:rsidRPr="00891220" w:rsidRDefault="001E3398" w:rsidP="001E3398">
            <w:pPr>
              <w:jc w:val="center"/>
            </w:pPr>
            <w:r>
              <w:rPr>
                <w:color w:val="000000"/>
              </w:rPr>
              <w:t>11</w:t>
            </w:r>
          </w:p>
        </w:tc>
        <w:tc>
          <w:tcPr>
            <w:tcW w:w="851" w:type="dxa"/>
            <w:tcBorders>
              <w:top w:val="nil"/>
              <w:left w:val="nil"/>
              <w:bottom w:val="single" w:sz="8" w:space="0" w:color="000000"/>
              <w:right w:val="single" w:sz="8" w:space="0" w:color="000000"/>
            </w:tcBorders>
            <w:shd w:val="clear" w:color="auto" w:fill="auto"/>
            <w:vAlign w:val="center"/>
          </w:tcPr>
          <w:p w14:paraId="31522CC8" w14:textId="3A1F9D25" w:rsidR="001E3398" w:rsidRPr="00891220" w:rsidRDefault="001E3398" w:rsidP="001E3398">
            <w:pPr>
              <w:jc w:val="center"/>
            </w:pPr>
            <w:r>
              <w:rPr>
                <w:color w:val="000000"/>
              </w:rPr>
              <w:t>4</w:t>
            </w:r>
          </w:p>
        </w:tc>
        <w:tc>
          <w:tcPr>
            <w:tcW w:w="850" w:type="dxa"/>
            <w:tcBorders>
              <w:top w:val="nil"/>
              <w:left w:val="nil"/>
              <w:bottom w:val="single" w:sz="8" w:space="0" w:color="000000"/>
              <w:right w:val="single" w:sz="8" w:space="0" w:color="000000"/>
            </w:tcBorders>
            <w:shd w:val="clear" w:color="auto" w:fill="auto"/>
            <w:vAlign w:val="center"/>
          </w:tcPr>
          <w:p w14:paraId="388CC8F4" w14:textId="46210D1E" w:rsidR="001E3398" w:rsidRPr="00891220"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5DF611CA" w14:textId="2B158839" w:rsidR="001E3398" w:rsidRPr="00891220" w:rsidRDefault="001E3398" w:rsidP="001E3398">
            <w:pPr>
              <w:jc w:val="center"/>
            </w:pPr>
            <w:r>
              <w:rPr>
                <w:color w:val="000000"/>
              </w:rPr>
              <w:t>2</w:t>
            </w:r>
          </w:p>
        </w:tc>
        <w:tc>
          <w:tcPr>
            <w:tcW w:w="891" w:type="dxa"/>
            <w:tcBorders>
              <w:top w:val="nil"/>
              <w:left w:val="nil"/>
              <w:bottom w:val="single" w:sz="8" w:space="0" w:color="000000"/>
              <w:right w:val="single" w:sz="8" w:space="0" w:color="000000"/>
            </w:tcBorders>
            <w:shd w:val="clear" w:color="auto" w:fill="auto"/>
            <w:vAlign w:val="center"/>
          </w:tcPr>
          <w:p w14:paraId="44155B5C" w14:textId="5014A846" w:rsidR="001E3398" w:rsidRPr="00891220" w:rsidRDefault="001E3398" w:rsidP="001E3398">
            <w:pPr>
              <w:jc w:val="center"/>
            </w:pPr>
            <w:r>
              <w:rPr>
                <w:color w:val="000000"/>
              </w:rPr>
              <w:t>7</w:t>
            </w:r>
          </w:p>
        </w:tc>
        <w:tc>
          <w:tcPr>
            <w:tcW w:w="1519" w:type="dxa"/>
          </w:tcPr>
          <w:p w14:paraId="025E9E42" w14:textId="7B7DB601" w:rsidR="001E3398" w:rsidRPr="00891220" w:rsidRDefault="001E3398" w:rsidP="001E3398">
            <w:r>
              <w:t>Опрос, проверка выполненных заданий</w:t>
            </w:r>
          </w:p>
        </w:tc>
      </w:tr>
      <w:tr w:rsidR="001E3398" w:rsidRPr="001E7AF5" w14:paraId="39F7D01B" w14:textId="77777777" w:rsidTr="005B5F68">
        <w:trPr>
          <w:trHeight w:val="846"/>
        </w:trPr>
        <w:tc>
          <w:tcPr>
            <w:tcW w:w="426" w:type="dxa"/>
          </w:tcPr>
          <w:p w14:paraId="675689AC" w14:textId="77777777" w:rsidR="001E3398" w:rsidRPr="00891220" w:rsidRDefault="001E3398" w:rsidP="001342FA">
            <w:pPr>
              <w:jc w:val="center"/>
            </w:pPr>
            <w:r w:rsidRPr="00891220">
              <w:t>2.</w:t>
            </w:r>
          </w:p>
        </w:tc>
        <w:tc>
          <w:tcPr>
            <w:tcW w:w="2976" w:type="dxa"/>
          </w:tcPr>
          <w:p w14:paraId="7DEC7FC4" w14:textId="36642123" w:rsidR="001E3398" w:rsidRPr="00891220" w:rsidRDefault="001E3398" w:rsidP="001E3398">
            <w:r w:rsidRPr="00891220">
              <w:t>Предпосылки и теории формирования национальных валютно-финансовых систем</w:t>
            </w:r>
          </w:p>
        </w:tc>
        <w:tc>
          <w:tcPr>
            <w:tcW w:w="709" w:type="dxa"/>
            <w:tcBorders>
              <w:top w:val="nil"/>
              <w:left w:val="nil"/>
              <w:bottom w:val="single" w:sz="8" w:space="0" w:color="000000"/>
              <w:right w:val="single" w:sz="8" w:space="0" w:color="000000"/>
            </w:tcBorders>
            <w:shd w:val="clear" w:color="auto" w:fill="auto"/>
            <w:vAlign w:val="center"/>
          </w:tcPr>
          <w:p w14:paraId="74EE772A" w14:textId="606E3ABD" w:rsidR="001E3398" w:rsidRPr="00891220" w:rsidRDefault="001E3398" w:rsidP="001E3398">
            <w:pPr>
              <w:jc w:val="center"/>
            </w:pPr>
            <w:r>
              <w:rPr>
                <w:color w:val="000000"/>
              </w:rPr>
              <w:t>11</w:t>
            </w:r>
          </w:p>
        </w:tc>
        <w:tc>
          <w:tcPr>
            <w:tcW w:w="851" w:type="dxa"/>
            <w:tcBorders>
              <w:top w:val="nil"/>
              <w:left w:val="nil"/>
              <w:bottom w:val="single" w:sz="8" w:space="0" w:color="000000"/>
              <w:right w:val="single" w:sz="8" w:space="0" w:color="000000"/>
            </w:tcBorders>
            <w:shd w:val="clear" w:color="auto" w:fill="auto"/>
            <w:vAlign w:val="center"/>
          </w:tcPr>
          <w:p w14:paraId="7B5E74EC" w14:textId="758FA86D" w:rsidR="001E3398" w:rsidRPr="00891220" w:rsidRDefault="001E3398" w:rsidP="001E3398">
            <w:pPr>
              <w:jc w:val="center"/>
            </w:pPr>
            <w:r>
              <w:rPr>
                <w:color w:val="000000"/>
              </w:rPr>
              <w:t>4</w:t>
            </w:r>
          </w:p>
        </w:tc>
        <w:tc>
          <w:tcPr>
            <w:tcW w:w="850" w:type="dxa"/>
            <w:tcBorders>
              <w:top w:val="nil"/>
              <w:left w:val="nil"/>
              <w:bottom w:val="single" w:sz="8" w:space="0" w:color="000000"/>
              <w:right w:val="single" w:sz="8" w:space="0" w:color="000000"/>
            </w:tcBorders>
            <w:shd w:val="clear" w:color="auto" w:fill="auto"/>
            <w:vAlign w:val="center"/>
          </w:tcPr>
          <w:p w14:paraId="71B88CE0" w14:textId="002282D1" w:rsidR="001E3398" w:rsidRPr="00891220"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5DDC064B" w14:textId="143257E2" w:rsidR="001E3398" w:rsidRPr="00891220" w:rsidRDefault="001E3398" w:rsidP="001E3398">
            <w:pPr>
              <w:jc w:val="center"/>
            </w:pPr>
            <w:r>
              <w:rPr>
                <w:color w:val="000000"/>
              </w:rPr>
              <w:t>2</w:t>
            </w:r>
          </w:p>
        </w:tc>
        <w:tc>
          <w:tcPr>
            <w:tcW w:w="891" w:type="dxa"/>
            <w:tcBorders>
              <w:top w:val="nil"/>
              <w:left w:val="nil"/>
              <w:bottom w:val="single" w:sz="8" w:space="0" w:color="000000"/>
              <w:right w:val="single" w:sz="8" w:space="0" w:color="000000"/>
            </w:tcBorders>
            <w:shd w:val="clear" w:color="auto" w:fill="auto"/>
            <w:vAlign w:val="center"/>
          </w:tcPr>
          <w:p w14:paraId="5CEA4CA7" w14:textId="522CE8C2" w:rsidR="001E3398" w:rsidRPr="00891220" w:rsidRDefault="001E3398" w:rsidP="001E3398">
            <w:pPr>
              <w:jc w:val="center"/>
            </w:pPr>
            <w:r>
              <w:rPr>
                <w:color w:val="000000"/>
              </w:rPr>
              <w:t>7</w:t>
            </w:r>
          </w:p>
        </w:tc>
        <w:tc>
          <w:tcPr>
            <w:tcW w:w="1519" w:type="dxa"/>
          </w:tcPr>
          <w:p w14:paraId="238B819B" w14:textId="3258FC10" w:rsidR="001E3398" w:rsidRPr="00891220" w:rsidRDefault="001E3398" w:rsidP="001E3398">
            <w:r>
              <w:t xml:space="preserve">Опрос, проверка выполненных </w:t>
            </w:r>
            <w:r>
              <w:lastRenderedPageBreak/>
              <w:t>заданий</w:t>
            </w:r>
          </w:p>
        </w:tc>
      </w:tr>
      <w:tr w:rsidR="001E3398" w:rsidRPr="001E7AF5" w14:paraId="7B6D9EB5" w14:textId="77777777" w:rsidTr="005B5F68">
        <w:trPr>
          <w:trHeight w:val="827"/>
        </w:trPr>
        <w:tc>
          <w:tcPr>
            <w:tcW w:w="426" w:type="dxa"/>
          </w:tcPr>
          <w:p w14:paraId="72F76982" w14:textId="77777777" w:rsidR="001E3398" w:rsidRPr="00891220" w:rsidRDefault="001E3398" w:rsidP="001342FA">
            <w:pPr>
              <w:jc w:val="center"/>
            </w:pPr>
            <w:r w:rsidRPr="00891220">
              <w:lastRenderedPageBreak/>
              <w:t>3.</w:t>
            </w:r>
          </w:p>
        </w:tc>
        <w:tc>
          <w:tcPr>
            <w:tcW w:w="2976" w:type="dxa"/>
          </w:tcPr>
          <w:p w14:paraId="084677ED" w14:textId="69C0FDAF" w:rsidR="001E3398" w:rsidRPr="00891220" w:rsidRDefault="001E3398" w:rsidP="001E3398">
            <w:r w:rsidRPr="001E3398">
              <w:t>Региональные валютно-финансовые системы и их роль в мировой валютной системе</w:t>
            </w:r>
          </w:p>
        </w:tc>
        <w:tc>
          <w:tcPr>
            <w:tcW w:w="709" w:type="dxa"/>
            <w:tcBorders>
              <w:top w:val="nil"/>
              <w:left w:val="nil"/>
              <w:bottom w:val="single" w:sz="8" w:space="0" w:color="000000"/>
              <w:right w:val="single" w:sz="8" w:space="0" w:color="000000"/>
            </w:tcBorders>
            <w:shd w:val="clear" w:color="auto" w:fill="auto"/>
            <w:vAlign w:val="center"/>
          </w:tcPr>
          <w:p w14:paraId="127376FF" w14:textId="7733759A" w:rsidR="001E3398" w:rsidRPr="00891220" w:rsidRDefault="001E3398" w:rsidP="001E3398">
            <w:pPr>
              <w:jc w:val="center"/>
            </w:pPr>
            <w:r>
              <w:rPr>
                <w:color w:val="000000"/>
              </w:rPr>
              <w:t>11</w:t>
            </w:r>
          </w:p>
        </w:tc>
        <w:tc>
          <w:tcPr>
            <w:tcW w:w="851" w:type="dxa"/>
            <w:tcBorders>
              <w:top w:val="nil"/>
              <w:left w:val="nil"/>
              <w:bottom w:val="single" w:sz="8" w:space="0" w:color="000000"/>
              <w:right w:val="single" w:sz="8" w:space="0" w:color="000000"/>
            </w:tcBorders>
            <w:shd w:val="clear" w:color="auto" w:fill="auto"/>
            <w:vAlign w:val="center"/>
          </w:tcPr>
          <w:p w14:paraId="72A8DB71" w14:textId="326EFEA8" w:rsidR="001E3398" w:rsidRPr="00891220" w:rsidRDefault="001E3398" w:rsidP="001E3398">
            <w:pPr>
              <w:jc w:val="center"/>
            </w:pPr>
            <w:r>
              <w:rPr>
                <w:color w:val="000000"/>
              </w:rPr>
              <w:t>4</w:t>
            </w:r>
          </w:p>
        </w:tc>
        <w:tc>
          <w:tcPr>
            <w:tcW w:w="850" w:type="dxa"/>
            <w:tcBorders>
              <w:top w:val="nil"/>
              <w:left w:val="nil"/>
              <w:bottom w:val="single" w:sz="8" w:space="0" w:color="000000"/>
              <w:right w:val="single" w:sz="8" w:space="0" w:color="000000"/>
            </w:tcBorders>
            <w:shd w:val="clear" w:color="auto" w:fill="auto"/>
            <w:vAlign w:val="center"/>
          </w:tcPr>
          <w:p w14:paraId="52F770D7" w14:textId="2A70EE78" w:rsidR="001E3398" w:rsidRPr="00891220"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0E9FA07C" w14:textId="4A72B3F9" w:rsidR="001E3398" w:rsidRPr="00891220" w:rsidRDefault="001E3398" w:rsidP="001E3398">
            <w:pPr>
              <w:jc w:val="center"/>
            </w:pPr>
            <w:r>
              <w:rPr>
                <w:color w:val="000000"/>
              </w:rPr>
              <w:t>2</w:t>
            </w:r>
          </w:p>
        </w:tc>
        <w:tc>
          <w:tcPr>
            <w:tcW w:w="891" w:type="dxa"/>
            <w:tcBorders>
              <w:top w:val="nil"/>
              <w:left w:val="nil"/>
              <w:bottom w:val="single" w:sz="8" w:space="0" w:color="000000"/>
              <w:right w:val="single" w:sz="8" w:space="0" w:color="000000"/>
            </w:tcBorders>
            <w:shd w:val="clear" w:color="auto" w:fill="auto"/>
            <w:vAlign w:val="center"/>
          </w:tcPr>
          <w:p w14:paraId="1CDC66BA" w14:textId="1FF38911" w:rsidR="001E3398" w:rsidRPr="00891220" w:rsidRDefault="001E3398" w:rsidP="001E3398">
            <w:pPr>
              <w:jc w:val="center"/>
            </w:pPr>
            <w:r>
              <w:rPr>
                <w:color w:val="000000"/>
              </w:rPr>
              <w:t>7</w:t>
            </w:r>
          </w:p>
        </w:tc>
        <w:tc>
          <w:tcPr>
            <w:tcW w:w="1519" w:type="dxa"/>
          </w:tcPr>
          <w:p w14:paraId="009D1774" w14:textId="77777777" w:rsidR="001E3398" w:rsidRDefault="001E3398" w:rsidP="001E3398">
            <w:r>
              <w:t>Опрос, проверка выполненных заданий,</w:t>
            </w:r>
          </w:p>
          <w:p w14:paraId="4E5DB174" w14:textId="25995BB7" w:rsidR="001E3398" w:rsidRPr="00891220" w:rsidRDefault="001E3398" w:rsidP="001E3398">
            <w:r>
              <w:t>дискуссия</w:t>
            </w:r>
          </w:p>
        </w:tc>
      </w:tr>
      <w:tr w:rsidR="001E3398" w:rsidRPr="001E7AF5" w14:paraId="231B9E83" w14:textId="77777777" w:rsidTr="005B5F68">
        <w:trPr>
          <w:trHeight w:val="1113"/>
        </w:trPr>
        <w:tc>
          <w:tcPr>
            <w:tcW w:w="426" w:type="dxa"/>
          </w:tcPr>
          <w:p w14:paraId="376E715A" w14:textId="77777777" w:rsidR="001E3398" w:rsidRPr="00891220" w:rsidRDefault="001E3398" w:rsidP="001342FA">
            <w:pPr>
              <w:jc w:val="center"/>
            </w:pPr>
            <w:r w:rsidRPr="00891220">
              <w:t>4.</w:t>
            </w:r>
          </w:p>
        </w:tc>
        <w:tc>
          <w:tcPr>
            <w:tcW w:w="2976" w:type="dxa"/>
          </w:tcPr>
          <w:p w14:paraId="22FF5D3E" w14:textId="7EFC114A" w:rsidR="001E3398" w:rsidRPr="00891220" w:rsidRDefault="001E3398" w:rsidP="001E3398">
            <w:r w:rsidRPr="001E3398">
              <w:t>Роль национальных центральных банков в формировании и регулировании национальной валютной политики</w:t>
            </w:r>
          </w:p>
        </w:tc>
        <w:tc>
          <w:tcPr>
            <w:tcW w:w="709" w:type="dxa"/>
            <w:tcBorders>
              <w:top w:val="nil"/>
              <w:left w:val="nil"/>
              <w:bottom w:val="single" w:sz="8" w:space="0" w:color="000000"/>
              <w:right w:val="single" w:sz="8" w:space="0" w:color="000000"/>
            </w:tcBorders>
            <w:shd w:val="clear" w:color="auto" w:fill="auto"/>
            <w:vAlign w:val="center"/>
          </w:tcPr>
          <w:p w14:paraId="39A8DB4E" w14:textId="4CA1A9A0" w:rsidR="001E3398" w:rsidRPr="00891220" w:rsidRDefault="001E3398" w:rsidP="001E3398">
            <w:pPr>
              <w:jc w:val="center"/>
            </w:pPr>
            <w:r>
              <w:rPr>
                <w:color w:val="000000"/>
              </w:rPr>
              <w:t>11</w:t>
            </w:r>
          </w:p>
        </w:tc>
        <w:tc>
          <w:tcPr>
            <w:tcW w:w="851" w:type="dxa"/>
            <w:tcBorders>
              <w:top w:val="nil"/>
              <w:left w:val="nil"/>
              <w:bottom w:val="single" w:sz="8" w:space="0" w:color="000000"/>
              <w:right w:val="single" w:sz="8" w:space="0" w:color="000000"/>
            </w:tcBorders>
            <w:shd w:val="clear" w:color="auto" w:fill="auto"/>
            <w:vAlign w:val="center"/>
          </w:tcPr>
          <w:p w14:paraId="1DF219A0" w14:textId="090D5F20" w:rsidR="001E3398" w:rsidRPr="00891220" w:rsidRDefault="001E3398" w:rsidP="001E3398">
            <w:pPr>
              <w:jc w:val="center"/>
            </w:pPr>
            <w:r>
              <w:rPr>
                <w:color w:val="000000"/>
              </w:rPr>
              <w:t>4</w:t>
            </w:r>
          </w:p>
        </w:tc>
        <w:tc>
          <w:tcPr>
            <w:tcW w:w="850" w:type="dxa"/>
            <w:tcBorders>
              <w:top w:val="nil"/>
              <w:left w:val="nil"/>
              <w:bottom w:val="single" w:sz="8" w:space="0" w:color="000000"/>
              <w:right w:val="single" w:sz="8" w:space="0" w:color="000000"/>
            </w:tcBorders>
            <w:shd w:val="clear" w:color="auto" w:fill="auto"/>
            <w:vAlign w:val="center"/>
          </w:tcPr>
          <w:p w14:paraId="6BCDE43E" w14:textId="63394484" w:rsidR="001E3398" w:rsidRPr="00891220"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7F73C2C4" w14:textId="39AB97B2" w:rsidR="001E3398" w:rsidRPr="00891220" w:rsidRDefault="001E3398" w:rsidP="001E3398">
            <w:pPr>
              <w:jc w:val="center"/>
            </w:pPr>
            <w:r>
              <w:rPr>
                <w:color w:val="000000"/>
              </w:rPr>
              <w:t>2</w:t>
            </w:r>
          </w:p>
        </w:tc>
        <w:tc>
          <w:tcPr>
            <w:tcW w:w="891" w:type="dxa"/>
            <w:tcBorders>
              <w:top w:val="nil"/>
              <w:left w:val="nil"/>
              <w:bottom w:val="single" w:sz="8" w:space="0" w:color="000000"/>
              <w:right w:val="single" w:sz="8" w:space="0" w:color="000000"/>
            </w:tcBorders>
            <w:shd w:val="clear" w:color="auto" w:fill="auto"/>
            <w:vAlign w:val="center"/>
          </w:tcPr>
          <w:p w14:paraId="1703E386" w14:textId="7224CB1B" w:rsidR="001E3398" w:rsidRPr="00891220" w:rsidRDefault="001E3398" w:rsidP="001E3398">
            <w:pPr>
              <w:jc w:val="center"/>
            </w:pPr>
            <w:r>
              <w:rPr>
                <w:color w:val="000000"/>
              </w:rPr>
              <w:t>7</w:t>
            </w:r>
          </w:p>
        </w:tc>
        <w:tc>
          <w:tcPr>
            <w:tcW w:w="1519" w:type="dxa"/>
          </w:tcPr>
          <w:p w14:paraId="5635C601" w14:textId="77777777" w:rsidR="001E3398" w:rsidRDefault="001E3398" w:rsidP="001E3398">
            <w:r>
              <w:t>Опрос, проверка выполненных заданий,</w:t>
            </w:r>
          </w:p>
          <w:p w14:paraId="0B3C4B26" w14:textId="67F9F698" w:rsidR="001E3398" w:rsidRPr="00891220" w:rsidRDefault="001E3398" w:rsidP="001E3398">
            <w:r>
              <w:t>дискуссия</w:t>
            </w:r>
          </w:p>
        </w:tc>
      </w:tr>
      <w:tr w:rsidR="001E3398" w:rsidRPr="001E7AF5" w14:paraId="60D1B453" w14:textId="77777777" w:rsidTr="005B5F68">
        <w:trPr>
          <w:trHeight w:val="990"/>
        </w:trPr>
        <w:tc>
          <w:tcPr>
            <w:tcW w:w="426" w:type="dxa"/>
          </w:tcPr>
          <w:p w14:paraId="759CD9C9" w14:textId="77777777" w:rsidR="001E3398" w:rsidRPr="00891220" w:rsidRDefault="001E3398" w:rsidP="001342FA">
            <w:pPr>
              <w:jc w:val="center"/>
            </w:pPr>
            <w:r w:rsidRPr="00891220">
              <w:t>5.</w:t>
            </w:r>
          </w:p>
        </w:tc>
        <w:tc>
          <w:tcPr>
            <w:tcW w:w="2976" w:type="dxa"/>
          </w:tcPr>
          <w:p w14:paraId="1D5BD7D4" w14:textId="5450EE14" w:rsidR="001E3398" w:rsidRPr="00891220" w:rsidRDefault="001E3398" w:rsidP="001E3398">
            <w:r w:rsidRPr="001E3398">
              <w:t>Национальные валютно-финансовые системы крупнейших развитых стран</w:t>
            </w:r>
          </w:p>
        </w:tc>
        <w:tc>
          <w:tcPr>
            <w:tcW w:w="709" w:type="dxa"/>
            <w:tcBorders>
              <w:top w:val="nil"/>
              <w:left w:val="nil"/>
              <w:bottom w:val="single" w:sz="8" w:space="0" w:color="000000"/>
              <w:right w:val="single" w:sz="8" w:space="0" w:color="000000"/>
            </w:tcBorders>
            <w:shd w:val="clear" w:color="auto" w:fill="auto"/>
            <w:vAlign w:val="center"/>
          </w:tcPr>
          <w:p w14:paraId="67739164" w14:textId="34FA0D26" w:rsidR="001E3398" w:rsidRPr="000E5C96" w:rsidRDefault="001E3398" w:rsidP="001E3398">
            <w:pPr>
              <w:jc w:val="center"/>
            </w:pPr>
            <w:r>
              <w:rPr>
                <w:color w:val="000000"/>
              </w:rPr>
              <w:t>18</w:t>
            </w:r>
          </w:p>
        </w:tc>
        <w:tc>
          <w:tcPr>
            <w:tcW w:w="851" w:type="dxa"/>
            <w:tcBorders>
              <w:top w:val="nil"/>
              <w:left w:val="nil"/>
              <w:bottom w:val="single" w:sz="8" w:space="0" w:color="000000"/>
              <w:right w:val="single" w:sz="8" w:space="0" w:color="000000"/>
            </w:tcBorders>
            <w:shd w:val="clear" w:color="auto" w:fill="auto"/>
            <w:vAlign w:val="center"/>
          </w:tcPr>
          <w:p w14:paraId="579D9E11" w14:textId="17E465F4" w:rsidR="001E3398" w:rsidRPr="000E5C96" w:rsidRDefault="001E3398" w:rsidP="001E3398">
            <w:pPr>
              <w:jc w:val="center"/>
            </w:pPr>
            <w:r>
              <w:rPr>
                <w:color w:val="000000"/>
              </w:rPr>
              <w:t>10</w:t>
            </w:r>
          </w:p>
        </w:tc>
        <w:tc>
          <w:tcPr>
            <w:tcW w:w="850" w:type="dxa"/>
            <w:tcBorders>
              <w:top w:val="nil"/>
              <w:left w:val="nil"/>
              <w:bottom w:val="single" w:sz="8" w:space="0" w:color="000000"/>
              <w:right w:val="single" w:sz="8" w:space="0" w:color="000000"/>
            </w:tcBorders>
            <w:shd w:val="clear" w:color="auto" w:fill="auto"/>
            <w:vAlign w:val="center"/>
          </w:tcPr>
          <w:p w14:paraId="54C5CBDD" w14:textId="096900C3" w:rsidR="001E3398" w:rsidRPr="000E5C96"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5B2FDC3B" w14:textId="1AEF2F8C" w:rsidR="001E3398" w:rsidRPr="000E5C96" w:rsidRDefault="001E3398" w:rsidP="001E3398">
            <w:pPr>
              <w:jc w:val="center"/>
            </w:pPr>
            <w:r>
              <w:rPr>
                <w:color w:val="000000"/>
              </w:rPr>
              <w:t>8</w:t>
            </w:r>
          </w:p>
        </w:tc>
        <w:tc>
          <w:tcPr>
            <w:tcW w:w="891" w:type="dxa"/>
            <w:tcBorders>
              <w:top w:val="nil"/>
              <w:left w:val="nil"/>
              <w:bottom w:val="single" w:sz="8" w:space="0" w:color="000000"/>
              <w:right w:val="single" w:sz="8" w:space="0" w:color="000000"/>
            </w:tcBorders>
            <w:shd w:val="clear" w:color="auto" w:fill="auto"/>
            <w:vAlign w:val="center"/>
          </w:tcPr>
          <w:p w14:paraId="5620B746" w14:textId="46ADE39E" w:rsidR="001E3398" w:rsidRPr="000E5C96" w:rsidRDefault="001E3398" w:rsidP="001E3398">
            <w:pPr>
              <w:jc w:val="center"/>
            </w:pPr>
            <w:r>
              <w:rPr>
                <w:color w:val="000000"/>
              </w:rPr>
              <w:t>8</w:t>
            </w:r>
          </w:p>
        </w:tc>
        <w:tc>
          <w:tcPr>
            <w:tcW w:w="1519" w:type="dxa"/>
          </w:tcPr>
          <w:p w14:paraId="38383EE5" w14:textId="30173452" w:rsidR="001E3398" w:rsidRPr="00891220" w:rsidRDefault="001E3398" w:rsidP="001E3398">
            <w:r>
              <w:t>Опрос, проверка выполненных заданий</w:t>
            </w:r>
          </w:p>
        </w:tc>
      </w:tr>
      <w:tr w:rsidR="001E3398" w:rsidRPr="001E7AF5" w14:paraId="30FC0793" w14:textId="77777777" w:rsidTr="005B5F68">
        <w:trPr>
          <w:trHeight w:val="1031"/>
        </w:trPr>
        <w:tc>
          <w:tcPr>
            <w:tcW w:w="426" w:type="dxa"/>
          </w:tcPr>
          <w:p w14:paraId="67FFCBE3" w14:textId="77777777" w:rsidR="001E3398" w:rsidRPr="00891220" w:rsidRDefault="001E3398" w:rsidP="001342FA">
            <w:pPr>
              <w:jc w:val="center"/>
            </w:pPr>
            <w:r w:rsidRPr="00891220">
              <w:t>6.</w:t>
            </w:r>
          </w:p>
        </w:tc>
        <w:tc>
          <w:tcPr>
            <w:tcW w:w="2976" w:type="dxa"/>
          </w:tcPr>
          <w:p w14:paraId="5B3DA758" w14:textId="3F340BA1" w:rsidR="001E3398" w:rsidRPr="00891220" w:rsidRDefault="001E3398" w:rsidP="001E3398">
            <w:r w:rsidRPr="001E3398">
              <w:t>Валютно-финансовые системы европейских стран, не присоединившихся к еврозоне</w:t>
            </w:r>
          </w:p>
        </w:tc>
        <w:tc>
          <w:tcPr>
            <w:tcW w:w="709" w:type="dxa"/>
            <w:tcBorders>
              <w:top w:val="nil"/>
              <w:left w:val="nil"/>
              <w:bottom w:val="single" w:sz="8" w:space="0" w:color="000000"/>
              <w:right w:val="single" w:sz="8" w:space="0" w:color="000000"/>
            </w:tcBorders>
            <w:shd w:val="clear" w:color="auto" w:fill="auto"/>
            <w:vAlign w:val="center"/>
          </w:tcPr>
          <w:p w14:paraId="6749B9AD" w14:textId="1CD15ADF" w:rsidR="001E3398" w:rsidRPr="000E5C96" w:rsidRDefault="001E3398" w:rsidP="001E3398">
            <w:pPr>
              <w:jc w:val="center"/>
            </w:pPr>
            <w:r>
              <w:rPr>
                <w:color w:val="000000"/>
              </w:rPr>
              <w:t>18</w:t>
            </w:r>
          </w:p>
        </w:tc>
        <w:tc>
          <w:tcPr>
            <w:tcW w:w="851" w:type="dxa"/>
            <w:tcBorders>
              <w:top w:val="nil"/>
              <w:left w:val="nil"/>
              <w:bottom w:val="single" w:sz="8" w:space="0" w:color="000000"/>
              <w:right w:val="single" w:sz="8" w:space="0" w:color="000000"/>
            </w:tcBorders>
            <w:shd w:val="clear" w:color="auto" w:fill="auto"/>
            <w:vAlign w:val="center"/>
          </w:tcPr>
          <w:p w14:paraId="12651278" w14:textId="2D92AA21" w:rsidR="001E3398" w:rsidRPr="000E5C96" w:rsidRDefault="001E3398" w:rsidP="001E3398">
            <w:pPr>
              <w:jc w:val="center"/>
            </w:pPr>
            <w:r>
              <w:rPr>
                <w:color w:val="000000"/>
              </w:rPr>
              <w:t>10</w:t>
            </w:r>
          </w:p>
        </w:tc>
        <w:tc>
          <w:tcPr>
            <w:tcW w:w="850" w:type="dxa"/>
            <w:tcBorders>
              <w:top w:val="nil"/>
              <w:left w:val="nil"/>
              <w:bottom w:val="single" w:sz="8" w:space="0" w:color="000000"/>
              <w:right w:val="single" w:sz="8" w:space="0" w:color="000000"/>
            </w:tcBorders>
            <w:shd w:val="clear" w:color="auto" w:fill="auto"/>
            <w:vAlign w:val="center"/>
          </w:tcPr>
          <w:p w14:paraId="4A82394B" w14:textId="788065EE" w:rsidR="001E3398" w:rsidRPr="000E5C96"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3376E3AE" w14:textId="74627DAE" w:rsidR="001E3398" w:rsidRPr="000E5C96" w:rsidRDefault="001E3398" w:rsidP="001E3398">
            <w:pPr>
              <w:jc w:val="center"/>
            </w:pPr>
            <w:r>
              <w:rPr>
                <w:color w:val="000000"/>
              </w:rPr>
              <w:t>8</w:t>
            </w:r>
          </w:p>
        </w:tc>
        <w:tc>
          <w:tcPr>
            <w:tcW w:w="891" w:type="dxa"/>
            <w:tcBorders>
              <w:top w:val="nil"/>
              <w:left w:val="nil"/>
              <w:bottom w:val="single" w:sz="8" w:space="0" w:color="000000"/>
              <w:right w:val="single" w:sz="8" w:space="0" w:color="000000"/>
            </w:tcBorders>
            <w:shd w:val="clear" w:color="auto" w:fill="auto"/>
            <w:vAlign w:val="center"/>
          </w:tcPr>
          <w:p w14:paraId="7309598F" w14:textId="1C3CE89B" w:rsidR="001E3398" w:rsidRPr="000E5C96" w:rsidRDefault="001E3398" w:rsidP="001E3398">
            <w:pPr>
              <w:jc w:val="center"/>
            </w:pPr>
            <w:r>
              <w:rPr>
                <w:color w:val="000000"/>
              </w:rPr>
              <w:t>8</w:t>
            </w:r>
          </w:p>
        </w:tc>
        <w:tc>
          <w:tcPr>
            <w:tcW w:w="1519" w:type="dxa"/>
          </w:tcPr>
          <w:p w14:paraId="48BDB600" w14:textId="32C1BE60" w:rsidR="001E3398" w:rsidRPr="00891220" w:rsidRDefault="001E3398" w:rsidP="001E3398">
            <w:r>
              <w:t>Опрос, проверка выполненных заданий</w:t>
            </w:r>
          </w:p>
        </w:tc>
      </w:tr>
      <w:tr w:rsidR="001E3398" w:rsidRPr="001E7AF5" w14:paraId="21040A50" w14:textId="77777777" w:rsidTr="005B5F68">
        <w:trPr>
          <w:trHeight w:val="1043"/>
        </w:trPr>
        <w:tc>
          <w:tcPr>
            <w:tcW w:w="426" w:type="dxa"/>
          </w:tcPr>
          <w:p w14:paraId="4FBB699E" w14:textId="77777777" w:rsidR="001E3398" w:rsidRPr="00891220" w:rsidRDefault="001E3398" w:rsidP="001342FA">
            <w:pPr>
              <w:jc w:val="center"/>
            </w:pPr>
            <w:r w:rsidRPr="00891220">
              <w:t>7.</w:t>
            </w:r>
          </w:p>
        </w:tc>
        <w:tc>
          <w:tcPr>
            <w:tcW w:w="2976" w:type="dxa"/>
          </w:tcPr>
          <w:p w14:paraId="63CFBCB8" w14:textId="6FC9F07D" w:rsidR="001E3398" w:rsidRPr="00891220" w:rsidRDefault="001E3398" w:rsidP="001E3398">
            <w:r w:rsidRPr="001E3398">
              <w:t>Валютно-финансовая система крупнейших развивающихся стран</w:t>
            </w:r>
          </w:p>
        </w:tc>
        <w:tc>
          <w:tcPr>
            <w:tcW w:w="709" w:type="dxa"/>
            <w:tcBorders>
              <w:top w:val="nil"/>
              <w:left w:val="nil"/>
              <w:bottom w:val="single" w:sz="8" w:space="0" w:color="000000"/>
              <w:right w:val="single" w:sz="8" w:space="0" w:color="000000"/>
            </w:tcBorders>
            <w:shd w:val="clear" w:color="auto" w:fill="auto"/>
            <w:vAlign w:val="center"/>
          </w:tcPr>
          <w:p w14:paraId="3387D562" w14:textId="0B712FCE" w:rsidR="001E3398" w:rsidRPr="000E5C96" w:rsidRDefault="001E3398" w:rsidP="001E3398">
            <w:pPr>
              <w:jc w:val="center"/>
            </w:pPr>
            <w:r>
              <w:rPr>
                <w:color w:val="000000"/>
              </w:rPr>
              <w:t>18</w:t>
            </w:r>
          </w:p>
        </w:tc>
        <w:tc>
          <w:tcPr>
            <w:tcW w:w="851" w:type="dxa"/>
            <w:tcBorders>
              <w:top w:val="nil"/>
              <w:left w:val="nil"/>
              <w:bottom w:val="single" w:sz="8" w:space="0" w:color="000000"/>
              <w:right w:val="single" w:sz="8" w:space="0" w:color="000000"/>
            </w:tcBorders>
            <w:shd w:val="clear" w:color="auto" w:fill="auto"/>
            <w:vAlign w:val="center"/>
          </w:tcPr>
          <w:p w14:paraId="7D11D1B6" w14:textId="0C3E35DA" w:rsidR="001E3398" w:rsidRPr="000E5C96" w:rsidRDefault="001E3398" w:rsidP="001E3398">
            <w:pPr>
              <w:jc w:val="center"/>
            </w:pPr>
            <w:r>
              <w:rPr>
                <w:color w:val="000000"/>
              </w:rPr>
              <w:t>10</w:t>
            </w:r>
          </w:p>
        </w:tc>
        <w:tc>
          <w:tcPr>
            <w:tcW w:w="850" w:type="dxa"/>
            <w:tcBorders>
              <w:top w:val="nil"/>
              <w:left w:val="nil"/>
              <w:bottom w:val="single" w:sz="8" w:space="0" w:color="000000"/>
              <w:right w:val="single" w:sz="8" w:space="0" w:color="000000"/>
            </w:tcBorders>
            <w:shd w:val="clear" w:color="auto" w:fill="auto"/>
            <w:vAlign w:val="center"/>
          </w:tcPr>
          <w:p w14:paraId="2FA72D67" w14:textId="4D9C637D" w:rsidR="001E3398" w:rsidRPr="000E5C96"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0D72B4E6" w14:textId="69740F10" w:rsidR="001E3398" w:rsidRPr="000E5C96" w:rsidRDefault="001E3398" w:rsidP="001E3398">
            <w:pPr>
              <w:jc w:val="center"/>
            </w:pPr>
            <w:r>
              <w:rPr>
                <w:color w:val="000000"/>
              </w:rPr>
              <w:t>8</w:t>
            </w:r>
          </w:p>
        </w:tc>
        <w:tc>
          <w:tcPr>
            <w:tcW w:w="891" w:type="dxa"/>
            <w:tcBorders>
              <w:top w:val="nil"/>
              <w:left w:val="nil"/>
              <w:bottom w:val="single" w:sz="8" w:space="0" w:color="000000"/>
              <w:right w:val="single" w:sz="8" w:space="0" w:color="000000"/>
            </w:tcBorders>
            <w:shd w:val="clear" w:color="auto" w:fill="auto"/>
            <w:vAlign w:val="center"/>
          </w:tcPr>
          <w:p w14:paraId="04928C30" w14:textId="6407EB1E" w:rsidR="001E3398" w:rsidRPr="000E5C96" w:rsidRDefault="001E3398" w:rsidP="001E3398">
            <w:pPr>
              <w:jc w:val="center"/>
            </w:pPr>
            <w:r>
              <w:rPr>
                <w:color w:val="000000"/>
              </w:rPr>
              <w:t>8</w:t>
            </w:r>
          </w:p>
        </w:tc>
        <w:tc>
          <w:tcPr>
            <w:tcW w:w="1519" w:type="dxa"/>
          </w:tcPr>
          <w:p w14:paraId="0518BC7F" w14:textId="10614351" w:rsidR="001E3398" w:rsidRPr="00891220" w:rsidRDefault="001E3398" w:rsidP="001E3398">
            <w:r>
              <w:t>Опрос, проверка выполненных заданий</w:t>
            </w:r>
          </w:p>
        </w:tc>
      </w:tr>
      <w:tr w:rsidR="001E3398" w:rsidRPr="001E7AF5" w14:paraId="7DF4F573" w14:textId="77777777" w:rsidTr="005B5F68">
        <w:trPr>
          <w:trHeight w:val="1062"/>
        </w:trPr>
        <w:tc>
          <w:tcPr>
            <w:tcW w:w="426" w:type="dxa"/>
          </w:tcPr>
          <w:p w14:paraId="330C5F0D" w14:textId="77777777" w:rsidR="001E3398" w:rsidRPr="00891220" w:rsidRDefault="001E3398" w:rsidP="001342FA">
            <w:pPr>
              <w:jc w:val="center"/>
            </w:pPr>
            <w:r w:rsidRPr="00891220">
              <w:t>8.</w:t>
            </w:r>
          </w:p>
        </w:tc>
        <w:tc>
          <w:tcPr>
            <w:tcW w:w="2976" w:type="dxa"/>
          </w:tcPr>
          <w:p w14:paraId="7CA75434" w14:textId="71120FFA" w:rsidR="001E3398" w:rsidRPr="00891220" w:rsidRDefault="001E3398" w:rsidP="001E3398">
            <w:r w:rsidRPr="001E3398">
              <w:t>Валютно-финансовая система Российской Федерации</w:t>
            </w:r>
          </w:p>
        </w:tc>
        <w:tc>
          <w:tcPr>
            <w:tcW w:w="709" w:type="dxa"/>
            <w:tcBorders>
              <w:top w:val="nil"/>
              <w:left w:val="nil"/>
              <w:bottom w:val="single" w:sz="8" w:space="0" w:color="000000"/>
              <w:right w:val="single" w:sz="8" w:space="0" w:color="000000"/>
            </w:tcBorders>
            <w:shd w:val="clear" w:color="auto" w:fill="auto"/>
            <w:vAlign w:val="center"/>
          </w:tcPr>
          <w:p w14:paraId="3A5650F8" w14:textId="3BEBF772" w:rsidR="001E3398" w:rsidRPr="000E5C96" w:rsidRDefault="001E3398" w:rsidP="001E3398">
            <w:pPr>
              <w:jc w:val="center"/>
            </w:pPr>
            <w:r>
              <w:rPr>
                <w:color w:val="000000"/>
              </w:rPr>
              <w:t>10</w:t>
            </w:r>
          </w:p>
        </w:tc>
        <w:tc>
          <w:tcPr>
            <w:tcW w:w="851" w:type="dxa"/>
            <w:tcBorders>
              <w:top w:val="nil"/>
              <w:left w:val="nil"/>
              <w:bottom w:val="single" w:sz="8" w:space="0" w:color="000000"/>
              <w:right w:val="single" w:sz="8" w:space="0" w:color="000000"/>
            </w:tcBorders>
            <w:shd w:val="clear" w:color="auto" w:fill="auto"/>
            <w:vAlign w:val="center"/>
          </w:tcPr>
          <w:p w14:paraId="1C6CFA29" w14:textId="6DD196A8" w:rsidR="001E3398" w:rsidRPr="000E5C96" w:rsidRDefault="001E3398" w:rsidP="001E3398">
            <w:pPr>
              <w:jc w:val="center"/>
            </w:pPr>
            <w:r>
              <w:rPr>
                <w:color w:val="000000"/>
              </w:rPr>
              <w:t>4</w:t>
            </w:r>
          </w:p>
        </w:tc>
        <w:tc>
          <w:tcPr>
            <w:tcW w:w="850" w:type="dxa"/>
            <w:tcBorders>
              <w:top w:val="nil"/>
              <w:left w:val="nil"/>
              <w:bottom w:val="single" w:sz="8" w:space="0" w:color="000000"/>
              <w:right w:val="single" w:sz="8" w:space="0" w:color="000000"/>
            </w:tcBorders>
            <w:shd w:val="clear" w:color="auto" w:fill="auto"/>
            <w:vAlign w:val="center"/>
          </w:tcPr>
          <w:p w14:paraId="1BC5B5FD" w14:textId="021FCC46" w:rsidR="001E3398" w:rsidRPr="000E5C96" w:rsidRDefault="001E3398" w:rsidP="001E3398">
            <w:pPr>
              <w:jc w:val="center"/>
            </w:pPr>
            <w:r>
              <w:rPr>
                <w:color w:val="000000"/>
              </w:rPr>
              <w:t>2</w:t>
            </w:r>
          </w:p>
        </w:tc>
        <w:tc>
          <w:tcPr>
            <w:tcW w:w="1134" w:type="dxa"/>
            <w:tcBorders>
              <w:top w:val="nil"/>
              <w:left w:val="nil"/>
              <w:bottom w:val="single" w:sz="8" w:space="0" w:color="000000"/>
              <w:right w:val="single" w:sz="8" w:space="0" w:color="000000"/>
            </w:tcBorders>
            <w:shd w:val="clear" w:color="auto" w:fill="auto"/>
            <w:vAlign w:val="center"/>
          </w:tcPr>
          <w:p w14:paraId="4F529184" w14:textId="3D3DC739" w:rsidR="001E3398" w:rsidRPr="000E5C96" w:rsidRDefault="001E3398" w:rsidP="001E3398">
            <w:pPr>
              <w:jc w:val="center"/>
            </w:pPr>
            <w:r>
              <w:rPr>
                <w:color w:val="000000"/>
              </w:rPr>
              <w:t>2</w:t>
            </w:r>
          </w:p>
        </w:tc>
        <w:tc>
          <w:tcPr>
            <w:tcW w:w="891" w:type="dxa"/>
            <w:tcBorders>
              <w:top w:val="nil"/>
              <w:left w:val="nil"/>
              <w:bottom w:val="single" w:sz="8" w:space="0" w:color="000000"/>
              <w:right w:val="single" w:sz="8" w:space="0" w:color="000000"/>
            </w:tcBorders>
            <w:shd w:val="clear" w:color="auto" w:fill="auto"/>
            <w:vAlign w:val="center"/>
          </w:tcPr>
          <w:p w14:paraId="2DA556E3" w14:textId="47487542" w:rsidR="001E3398" w:rsidRPr="000E5C96" w:rsidRDefault="001E3398" w:rsidP="001E3398">
            <w:pPr>
              <w:jc w:val="center"/>
            </w:pPr>
            <w:r>
              <w:rPr>
                <w:color w:val="000000"/>
              </w:rPr>
              <w:t>6</w:t>
            </w:r>
          </w:p>
        </w:tc>
        <w:tc>
          <w:tcPr>
            <w:tcW w:w="1519" w:type="dxa"/>
          </w:tcPr>
          <w:p w14:paraId="3B030574" w14:textId="1713056B" w:rsidR="001E3398" w:rsidRPr="00891220" w:rsidRDefault="001E3398" w:rsidP="001E3398">
            <w:r>
              <w:t>Опрос, проверка выполненных заданий</w:t>
            </w:r>
          </w:p>
        </w:tc>
      </w:tr>
      <w:tr w:rsidR="00DE0125" w:rsidRPr="001E7AF5" w14:paraId="24490B70" w14:textId="77777777" w:rsidTr="005B5F68">
        <w:trPr>
          <w:trHeight w:val="678"/>
        </w:trPr>
        <w:tc>
          <w:tcPr>
            <w:tcW w:w="426" w:type="dxa"/>
          </w:tcPr>
          <w:p w14:paraId="7654ED7D" w14:textId="77777777" w:rsidR="00DE0125" w:rsidRPr="00891220" w:rsidRDefault="00DE0125" w:rsidP="001342FA">
            <w:pPr>
              <w:jc w:val="center"/>
            </w:pPr>
          </w:p>
        </w:tc>
        <w:tc>
          <w:tcPr>
            <w:tcW w:w="2976" w:type="dxa"/>
          </w:tcPr>
          <w:p w14:paraId="3327B8E4" w14:textId="77777777" w:rsidR="00DE0125" w:rsidRPr="00891220" w:rsidRDefault="00DE0125" w:rsidP="00DE0125">
            <w:r w:rsidRPr="00891220">
              <w:t>В целом по дисциплине</w:t>
            </w:r>
          </w:p>
        </w:tc>
        <w:tc>
          <w:tcPr>
            <w:tcW w:w="709" w:type="dxa"/>
            <w:tcBorders>
              <w:top w:val="nil"/>
              <w:left w:val="nil"/>
              <w:bottom w:val="single" w:sz="8" w:space="0" w:color="000000"/>
              <w:right w:val="single" w:sz="8" w:space="0" w:color="000000"/>
            </w:tcBorders>
            <w:shd w:val="clear" w:color="auto" w:fill="auto"/>
            <w:vAlign w:val="center"/>
          </w:tcPr>
          <w:p w14:paraId="15ECCCA3" w14:textId="570FE2C0" w:rsidR="00DE0125" w:rsidRPr="000E5C96" w:rsidRDefault="00DE0125" w:rsidP="005B5F68">
            <w:pPr>
              <w:jc w:val="center"/>
            </w:pPr>
            <w:r w:rsidRPr="000E5C96">
              <w:rPr>
                <w:color w:val="000000"/>
              </w:rPr>
              <w:t>108</w:t>
            </w:r>
          </w:p>
        </w:tc>
        <w:tc>
          <w:tcPr>
            <w:tcW w:w="851" w:type="dxa"/>
            <w:tcBorders>
              <w:top w:val="nil"/>
              <w:left w:val="nil"/>
              <w:bottom w:val="single" w:sz="8" w:space="0" w:color="000000"/>
              <w:right w:val="single" w:sz="8" w:space="0" w:color="000000"/>
            </w:tcBorders>
            <w:shd w:val="clear" w:color="auto" w:fill="auto"/>
            <w:vAlign w:val="center"/>
          </w:tcPr>
          <w:p w14:paraId="38733978" w14:textId="177ACC40" w:rsidR="00DE0125" w:rsidRPr="000E5C96" w:rsidRDefault="00DE0125" w:rsidP="005B5F68">
            <w:pPr>
              <w:jc w:val="center"/>
            </w:pPr>
            <w:r w:rsidRPr="000E5C96">
              <w:rPr>
                <w:color w:val="000000"/>
              </w:rPr>
              <w:t>50</w:t>
            </w:r>
          </w:p>
        </w:tc>
        <w:tc>
          <w:tcPr>
            <w:tcW w:w="850" w:type="dxa"/>
            <w:tcBorders>
              <w:top w:val="nil"/>
              <w:left w:val="nil"/>
              <w:bottom w:val="single" w:sz="8" w:space="0" w:color="000000"/>
              <w:right w:val="single" w:sz="8" w:space="0" w:color="000000"/>
            </w:tcBorders>
            <w:shd w:val="clear" w:color="auto" w:fill="auto"/>
            <w:vAlign w:val="center"/>
          </w:tcPr>
          <w:p w14:paraId="37708989" w14:textId="5CFA6753" w:rsidR="00DE0125" w:rsidRPr="000E5C96" w:rsidRDefault="00DE0125" w:rsidP="005B5F68">
            <w:pPr>
              <w:jc w:val="center"/>
            </w:pPr>
            <w:r w:rsidRPr="000E5C96">
              <w:rPr>
                <w:color w:val="000000"/>
              </w:rPr>
              <w:t>16</w:t>
            </w:r>
          </w:p>
        </w:tc>
        <w:tc>
          <w:tcPr>
            <w:tcW w:w="1134" w:type="dxa"/>
            <w:tcBorders>
              <w:top w:val="nil"/>
              <w:left w:val="nil"/>
              <w:bottom w:val="single" w:sz="8" w:space="0" w:color="000000"/>
              <w:right w:val="single" w:sz="8" w:space="0" w:color="000000"/>
            </w:tcBorders>
            <w:shd w:val="clear" w:color="auto" w:fill="auto"/>
            <w:vAlign w:val="center"/>
          </w:tcPr>
          <w:p w14:paraId="3BE93A57" w14:textId="0D5ABE36" w:rsidR="00DE0125" w:rsidRPr="000E5C96" w:rsidRDefault="00DE0125" w:rsidP="005B5F68">
            <w:pPr>
              <w:jc w:val="center"/>
            </w:pPr>
            <w:r w:rsidRPr="000E5C96">
              <w:rPr>
                <w:color w:val="000000"/>
              </w:rPr>
              <w:t>34</w:t>
            </w:r>
          </w:p>
        </w:tc>
        <w:tc>
          <w:tcPr>
            <w:tcW w:w="891" w:type="dxa"/>
            <w:tcBorders>
              <w:top w:val="nil"/>
              <w:left w:val="nil"/>
              <w:bottom w:val="single" w:sz="8" w:space="0" w:color="000000"/>
              <w:right w:val="single" w:sz="8" w:space="0" w:color="000000"/>
            </w:tcBorders>
            <w:shd w:val="clear" w:color="auto" w:fill="auto"/>
            <w:vAlign w:val="center"/>
          </w:tcPr>
          <w:p w14:paraId="7D6FE568" w14:textId="6D3FD609" w:rsidR="00DE0125" w:rsidRPr="000E5C96" w:rsidRDefault="00DE0125" w:rsidP="005B5F68">
            <w:pPr>
              <w:jc w:val="center"/>
            </w:pPr>
            <w:r w:rsidRPr="000E5C96">
              <w:rPr>
                <w:color w:val="000000"/>
              </w:rPr>
              <w:t>58</w:t>
            </w:r>
          </w:p>
        </w:tc>
        <w:tc>
          <w:tcPr>
            <w:tcW w:w="1519" w:type="dxa"/>
          </w:tcPr>
          <w:p w14:paraId="48C0C3C3" w14:textId="77777777" w:rsidR="00DE0125" w:rsidRPr="00891220" w:rsidRDefault="00DE0125" w:rsidP="00DE0125">
            <w:r w:rsidRPr="00891220">
              <w:t>Согласно учебному плану:</w:t>
            </w:r>
          </w:p>
          <w:p w14:paraId="2622E8C8" w14:textId="59892914" w:rsidR="00DE0125" w:rsidRPr="00891220" w:rsidRDefault="00DE0125" w:rsidP="00DE0125">
            <w:r w:rsidRPr="00891220">
              <w:t>контрольная работа</w:t>
            </w:r>
          </w:p>
        </w:tc>
      </w:tr>
      <w:tr w:rsidR="00DE0125" w:rsidRPr="001E7AF5" w14:paraId="03FBECF2" w14:textId="77777777" w:rsidTr="001342FA">
        <w:trPr>
          <w:trHeight w:val="427"/>
        </w:trPr>
        <w:tc>
          <w:tcPr>
            <w:tcW w:w="426" w:type="dxa"/>
          </w:tcPr>
          <w:p w14:paraId="485E0039" w14:textId="6094B83D" w:rsidR="00DE0125" w:rsidRPr="00891220" w:rsidRDefault="00DE0125" w:rsidP="001342FA">
            <w:pPr>
              <w:jc w:val="center"/>
            </w:pPr>
          </w:p>
        </w:tc>
        <w:tc>
          <w:tcPr>
            <w:tcW w:w="2976" w:type="dxa"/>
          </w:tcPr>
          <w:p w14:paraId="593B6C0A" w14:textId="7F560A8B" w:rsidR="00DE0125" w:rsidRPr="00891220" w:rsidRDefault="00DE0125" w:rsidP="00DE0125">
            <w:r w:rsidRPr="00891220">
              <w:t>Всего в %</w:t>
            </w:r>
          </w:p>
        </w:tc>
        <w:tc>
          <w:tcPr>
            <w:tcW w:w="709" w:type="dxa"/>
            <w:tcBorders>
              <w:top w:val="nil"/>
              <w:left w:val="nil"/>
              <w:bottom w:val="single" w:sz="4" w:space="0" w:color="auto"/>
              <w:right w:val="single" w:sz="8" w:space="0" w:color="000000"/>
            </w:tcBorders>
            <w:shd w:val="clear" w:color="auto" w:fill="auto"/>
            <w:vAlign w:val="center"/>
          </w:tcPr>
          <w:p w14:paraId="57AC9399" w14:textId="215085A4" w:rsidR="00DE0125" w:rsidRPr="000E5C96" w:rsidRDefault="00DE0125" w:rsidP="005B5F68">
            <w:pPr>
              <w:jc w:val="center"/>
            </w:pPr>
          </w:p>
        </w:tc>
        <w:tc>
          <w:tcPr>
            <w:tcW w:w="851" w:type="dxa"/>
            <w:tcBorders>
              <w:top w:val="nil"/>
              <w:left w:val="nil"/>
              <w:bottom w:val="single" w:sz="4" w:space="0" w:color="auto"/>
              <w:right w:val="single" w:sz="8" w:space="0" w:color="000000"/>
            </w:tcBorders>
            <w:shd w:val="clear" w:color="auto" w:fill="auto"/>
            <w:vAlign w:val="center"/>
          </w:tcPr>
          <w:p w14:paraId="12A737DD" w14:textId="30B27F9E" w:rsidR="00DE0125" w:rsidRPr="000E5C96" w:rsidRDefault="00DE0125" w:rsidP="005B5F68">
            <w:pPr>
              <w:jc w:val="center"/>
            </w:pPr>
            <w:r w:rsidRPr="000E5C96">
              <w:rPr>
                <w:color w:val="000000"/>
              </w:rPr>
              <w:t>46</w:t>
            </w:r>
            <w:r w:rsidR="00655B03">
              <w:rPr>
                <w:color w:val="000000"/>
              </w:rPr>
              <w:t>%</w:t>
            </w:r>
          </w:p>
        </w:tc>
        <w:tc>
          <w:tcPr>
            <w:tcW w:w="850" w:type="dxa"/>
            <w:tcBorders>
              <w:top w:val="nil"/>
              <w:left w:val="nil"/>
              <w:bottom w:val="single" w:sz="4" w:space="0" w:color="auto"/>
              <w:right w:val="single" w:sz="8" w:space="0" w:color="000000"/>
            </w:tcBorders>
            <w:shd w:val="clear" w:color="auto" w:fill="auto"/>
            <w:vAlign w:val="center"/>
          </w:tcPr>
          <w:p w14:paraId="3416E69D" w14:textId="77704FD2" w:rsidR="00DE0125" w:rsidRPr="000E5C96" w:rsidRDefault="00655B03" w:rsidP="005B5F68">
            <w:pPr>
              <w:jc w:val="center"/>
            </w:pPr>
            <w:r>
              <w:rPr>
                <w:color w:val="000000"/>
              </w:rPr>
              <w:t>32%</w:t>
            </w:r>
          </w:p>
        </w:tc>
        <w:tc>
          <w:tcPr>
            <w:tcW w:w="1134" w:type="dxa"/>
            <w:tcBorders>
              <w:top w:val="nil"/>
              <w:left w:val="nil"/>
              <w:bottom w:val="single" w:sz="4" w:space="0" w:color="auto"/>
              <w:right w:val="single" w:sz="8" w:space="0" w:color="000000"/>
            </w:tcBorders>
            <w:shd w:val="clear" w:color="auto" w:fill="auto"/>
            <w:vAlign w:val="center"/>
          </w:tcPr>
          <w:p w14:paraId="6D99D9E4" w14:textId="17A21A6B" w:rsidR="00DE0125" w:rsidRPr="000E5C96" w:rsidRDefault="00655B03" w:rsidP="005B5F68">
            <w:pPr>
              <w:jc w:val="center"/>
            </w:pPr>
            <w:r>
              <w:rPr>
                <w:color w:val="000000"/>
              </w:rPr>
              <w:t>68%</w:t>
            </w:r>
          </w:p>
        </w:tc>
        <w:tc>
          <w:tcPr>
            <w:tcW w:w="891" w:type="dxa"/>
            <w:tcBorders>
              <w:top w:val="nil"/>
              <w:left w:val="nil"/>
              <w:bottom w:val="single" w:sz="4" w:space="0" w:color="auto"/>
              <w:right w:val="single" w:sz="8" w:space="0" w:color="000000"/>
            </w:tcBorders>
            <w:shd w:val="clear" w:color="auto" w:fill="auto"/>
            <w:vAlign w:val="center"/>
          </w:tcPr>
          <w:p w14:paraId="4248FD42" w14:textId="6334FE9E" w:rsidR="00DE0125" w:rsidRPr="000E5C96" w:rsidRDefault="00DE0125" w:rsidP="005B5F68">
            <w:pPr>
              <w:jc w:val="center"/>
            </w:pPr>
            <w:r w:rsidRPr="000E5C96">
              <w:rPr>
                <w:color w:val="000000"/>
              </w:rPr>
              <w:t>54</w:t>
            </w:r>
            <w:r w:rsidR="00655B03">
              <w:rPr>
                <w:color w:val="000000"/>
              </w:rPr>
              <w:t>%</w:t>
            </w:r>
          </w:p>
        </w:tc>
        <w:tc>
          <w:tcPr>
            <w:tcW w:w="1519" w:type="dxa"/>
          </w:tcPr>
          <w:p w14:paraId="0528A984" w14:textId="77777777" w:rsidR="00DE0125" w:rsidRPr="00891220" w:rsidRDefault="00DE0125" w:rsidP="00DE0125"/>
        </w:tc>
      </w:tr>
    </w:tbl>
    <w:p w14:paraId="20DA1372" w14:textId="77777777" w:rsidR="00AE1E82" w:rsidRPr="001E7AF5" w:rsidRDefault="00AE1E82" w:rsidP="001E7AF5">
      <w:pPr>
        <w:ind w:firstLine="709"/>
        <w:jc w:val="both"/>
        <w:rPr>
          <w:sz w:val="28"/>
          <w:szCs w:val="28"/>
        </w:rPr>
      </w:pPr>
    </w:p>
    <w:p w14:paraId="214885CE" w14:textId="040A793F" w:rsidR="00152FB3" w:rsidRDefault="00F43390" w:rsidP="00F56D83">
      <w:pPr>
        <w:pStyle w:val="2"/>
      </w:pPr>
      <w:bookmarkStart w:id="33" w:name="_Toc120456543"/>
      <w:bookmarkStart w:id="34" w:name="_Toc120807305"/>
      <w:r>
        <w:t>5.3.</w:t>
      </w:r>
      <w:r w:rsidR="00AE1E82">
        <w:t xml:space="preserve"> </w:t>
      </w:r>
      <w:r w:rsidR="00DC55B4">
        <w:t>Содержание</w:t>
      </w:r>
      <w:r w:rsidR="00DC55B4" w:rsidRPr="00ED2DD1">
        <w:t xml:space="preserve"> </w:t>
      </w:r>
      <w:r w:rsidR="00DC55B4">
        <w:t>практических</w:t>
      </w:r>
      <w:r w:rsidR="00DC55B4" w:rsidRPr="00ED2DD1">
        <w:t xml:space="preserve"> </w:t>
      </w:r>
      <w:r w:rsidR="00DC55B4">
        <w:t>(семинарских)</w:t>
      </w:r>
      <w:r w:rsidR="00DC55B4" w:rsidRPr="00ED2DD1">
        <w:t xml:space="preserve"> </w:t>
      </w:r>
      <w:r w:rsidR="00DC55B4">
        <w:t>занятий</w:t>
      </w:r>
      <w:bookmarkEnd w:id="33"/>
      <w:bookmarkEnd w:id="34"/>
    </w:p>
    <w:p w14:paraId="682997E4" w14:textId="77777777" w:rsidR="00AE1E82" w:rsidRPr="001E7AF5" w:rsidRDefault="00AE1E82" w:rsidP="001E7AF5">
      <w:pPr>
        <w:ind w:firstLine="709"/>
        <w:jc w:val="both"/>
        <w:rPr>
          <w:sz w:val="28"/>
          <w:szCs w:val="28"/>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18"/>
        <w:gridCol w:w="6220"/>
        <w:gridCol w:w="1418"/>
      </w:tblGrid>
      <w:tr w:rsidR="00152FB3" w:rsidRPr="000E5C96" w14:paraId="5F7459A4" w14:textId="77777777" w:rsidTr="000C755B">
        <w:trPr>
          <w:trHeight w:val="1125"/>
          <w:tblHeader/>
        </w:trPr>
        <w:tc>
          <w:tcPr>
            <w:tcW w:w="1718" w:type="dxa"/>
            <w:tcMar>
              <w:left w:w="28" w:type="dxa"/>
              <w:right w:w="28" w:type="dxa"/>
            </w:tcMar>
          </w:tcPr>
          <w:p w14:paraId="7641F990" w14:textId="77777777" w:rsidR="00152FB3" w:rsidRPr="000E5C96" w:rsidRDefault="00DC55B4" w:rsidP="000E5C96">
            <w:pPr>
              <w:jc w:val="center"/>
              <w:rPr>
                <w:b/>
                <w:bCs/>
              </w:rPr>
            </w:pPr>
            <w:r w:rsidRPr="000E5C96">
              <w:rPr>
                <w:b/>
                <w:bCs/>
              </w:rPr>
              <w:t>Наименование тем (разделов) дисциплины</w:t>
            </w:r>
          </w:p>
        </w:tc>
        <w:tc>
          <w:tcPr>
            <w:tcW w:w="6220" w:type="dxa"/>
            <w:tcMar>
              <w:left w:w="28" w:type="dxa"/>
              <w:right w:w="28" w:type="dxa"/>
            </w:tcMar>
          </w:tcPr>
          <w:p w14:paraId="5C0FFF53" w14:textId="3CACD492" w:rsidR="00152FB3" w:rsidRPr="000E5C96" w:rsidRDefault="00DC55B4" w:rsidP="000C755B">
            <w:pPr>
              <w:jc w:val="center"/>
              <w:rPr>
                <w:b/>
                <w:bCs/>
              </w:rPr>
            </w:pPr>
            <w:r w:rsidRPr="000E5C96">
              <w:rPr>
                <w:b/>
                <w:bCs/>
              </w:rPr>
              <w:t xml:space="preserve">Перечень вопросов для обсуждения на </w:t>
            </w:r>
            <w:r w:rsidR="0037634B" w:rsidRPr="000E5C96">
              <w:rPr>
                <w:b/>
                <w:bCs/>
              </w:rPr>
              <w:t>практических (</w:t>
            </w:r>
            <w:r w:rsidRPr="000E5C96">
              <w:rPr>
                <w:b/>
                <w:bCs/>
              </w:rPr>
              <w:t>семинарских</w:t>
            </w:r>
            <w:r w:rsidR="0037634B" w:rsidRPr="000E5C96">
              <w:rPr>
                <w:b/>
                <w:bCs/>
              </w:rPr>
              <w:t xml:space="preserve">) </w:t>
            </w:r>
            <w:r w:rsidRPr="000E5C96">
              <w:rPr>
                <w:b/>
                <w:bCs/>
              </w:rPr>
              <w:t>занятиях, рекомендуемые источники из разделов 8,</w:t>
            </w:r>
            <w:r w:rsidR="0037634B" w:rsidRPr="000E5C96">
              <w:rPr>
                <w:b/>
                <w:bCs/>
              </w:rPr>
              <w:t xml:space="preserve"> </w:t>
            </w:r>
            <w:r w:rsidRPr="000E5C96">
              <w:rPr>
                <w:b/>
                <w:bCs/>
              </w:rPr>
              <w:t>9 (указывается раздел и порядковый номер</w:t>
            </w:r>
          </w:p>
          <w:p w14:paraId="6CC2F049" w14:textId="77777777" w:rsidR="00152FB3" w:rsidRPr="000E5C96" w:rsidRDefault="00DC55B4" w:rsidP="000C755B">
            <w:pPr>
              <w:jc w:val="center"/>
              <w:rPr>
                <w:b/>
                <w:bCs/>
              </w:rPr>
            </w:pPr>
            <w:r w:rsidRPr="000E5C96">
              <w:rPr>
                <w:b/>
                <w:bCs/>
              </w:rPr>
              <w:t>источника)</w:t>
            </w:r>
          </w:p>
        </w:tc>
        <w:tc>
          <w:tcPr>
            <w:tcW w:w="1418" w:type="dxa"/>
            <w:tcMar>
              <w:left w:w="28" w:type="dxa"/>
              <w:right w:w="28" w:type="dxa"/>
            </w:tcMar>
          </w:tcPr>
          <w:p w14:paraId="0D891842" w14:textId="77777777" w:rsidR="00152FB3" w:rsidRPr="000E5C96" w:rsidRDefault="00DC55B4" w:rsidP="000E5C96">
            <w:pPr>
              <w:jc w:val="center"/>
              <w:rPr>
                <w:b/>
                <w:bCs/>
              </w:rPr>
            </w:pPr>
            <w:r w:rsidRPr="000E5C96">
              <w:rPr>
                <w:b/>
                <w:bCs/>
              </w:rPr>
              <w:t>Формы проведения занятий</w:t>
            </w:r>
          </w:p>
        </w:tc>
      </w:tr>
      <w:tr w:rsidR="000E5C96" w:rsidRPr="001E7AF5" w14:paraId="3AD6A0F9" w14:textId="77777777" w:rsidTr="000C755B">
        <w:trPr>
          <w:trHeight w:val="699"/>
        </w:trPr>
        <w:tc>
          <w:tcPr>
            <w:tcW w:w="1718" w:type="dxa"/>
            <w:tcMar>
              <w:left w:w="28" w:type="dxa"/>
              <w:right w:w="28" w:type="dxa"/>
            </w:tcMar>
          </w:tcPr>
          <w:p w14:paraId="0D9FD53A" w14:textId="0A1BC7CD" w:rsidR="000E5C96" w:rsidRPr="000E5C96" w:rsidRDefault="000E5C96" w:rsidP="000E5C96">
            <w:r>
              <w:t xml:space="preserve">Тема 1. </w:t>
            </w:r>
            <w:r w:rsidRPr="00891220">
              <w:t xml:space="preserve">Сущность и основные </w:t>
            </w:r>
            <w:r w:rsidRPr="00891220">
              <w:lastRenderedPageBreak/>
              <w:t>структурные элементы национальных и региональных валютно-финансовых систем</w:t>
            </w:r>
          </w:p>
        </w:tc>
        <w:tc>
          <w:tcPr>
            <w:tcW w:w="6220" w:type="dxa"/>
            <w:tcMar>
              <w:left w:w="28" w:type="dxa"/>
              <w:right w:w="28" w:type="dxa"/>
            </w:tcMar>
          </w:tcPr>
          <w:p w14:paraId="72770329" w14:textId="77777777" w:rsidR="0066520C" w:rsidRDefault="000E5C96" w:rsidP="000C755B">
            <w:r w:rsidRPr="000E5C96">
              <w:lastRenderedPageBreak/>
              <w:t xml:space="preserve">1. </w:t>
            </w:r>
            <w:r>
              <w:t xml:space="preserve">Понятие и структура национальной и региональной валютно-финансовой системы. </w:t>
            </w:r>
          </w:p>
          <w:p w14:paraId="4295B7F8" w14:textId="77777777" w:rsidR="0066520C" w:rsidRDefault="0066520C" w:rsidP="000C755B">
            <w:r>
              <w:t xml:space="preserve">2. </w:t>
            </w:r>
            <w:r w:rsidR="000E5C96">
              <w:t xml:space="preserve">Общее и особенное в валютно-финансовых системах стран и </w:t>
            </w:r>
            <w:r w:rsidR="000E5C96">
              <w:lastRenderedPageBreak/>
              <w:t xml:space="preserve">регионов. </w:t>
            </w:r>
          </w:p>
          <w:p w14:paraId="5A8E7AF7" w14:textId="54238EC3" w:rsidR="000E5C96" w:rsidRDefault="0066520C" w:rsidP="000C755B">
            <w:r>
              <w:t xml:space="preserve">3. </w:t>
            </w:r>
            <w:r w:rsidR="000E5C96">
              <w:t xml:space="preserve">Регулирование курса национальной валюты. </w:t>
            </w:r>
          </w:p>
          <w:p w14:paraId="0A6F8399" w14:textId="7882FC66" w:rsidR="000E5C96" w:rsidRDefault="0066520C" w:rsidP="000C755B">
            <w:r>
              <w:t>4</w:t>
            </w:r>
            <w:r w:rsidR="000E5C96">
              <w:t>. Теории регулирования валютного курса: паритета покупательной способности, регулируемой валюты, теории плавающих валютных курсов и фиксированных паритетов и курсов.</w:t>
            </w:r>
          </w:p>
          <w:p w14:paraId="04F764D7" w14:textId="7D6A9E7B" w:rsidR="000E5C96" w:rsidRDefault="0066520C" w:rsidP="000C755B">
            <w:r>
              <w:t>5</w:t>
            </w:r>
            <w:r w:rsidR="000E5C96">
              <w:t xml:space="preserve">. Влияние валютного курса на национальную торговлю и международное движение капитала. </w:t>
            </w:r>
          </w:p>
          <w:p w14:paraId="286C122A" w14:textId="2F1393C4" w:rsidR="000E5C96" w:rsidRDefault="0066520C" w:rsidP="000C755B">
            <w:r>
              <w:t>6</w:t>
            </w:r>
            <w:r w:rsidR="000E5C96">
              <w:t xml:space="preserve">. Конвертируемость национальных валют. </w:t>
            </w:r>
          </w:p>
          <w:p w14:paraId="588DE8CA" w14:textId="51F7B7BD" w:rsidR="000E5C96" w:rsidRPr="000E5C96" w:rsidRDefault="0066520C" w:rsidP="000C755B">
            <w:r>
              <w:t>7</w:t>
            </w:r>
            <w:r w:rsidR="000E5C96">
              <w:t>. Влияние глобального регулирования мирового валютного рынка на национальные валютно-финансовые рынки</w:t>
            </w:r>
            <w:r w:rsidR="000E5C96" w:rsidRPr="000E5C96">
              <w:t>.</w:t>
            </w:r>
          </w:p>
          <w:p w14:paraId="41535B77" w14:textId="4B94B903" w:rsidR="000E5C96" w:rsidRPr="000E5C96" w:rsidRDefault="000E5C96" w:rsidP="000C755B">
            <w:r w:rsidRPr="000E5C96">
              <w:t>Рекомендуемые источники: 8.1, 8.</w:t>
            </w:r>
            <w:r w:rsidR="00DD1235">
              <w:t>2</w:t>
            </w:r>
            <w:r w:rsidRPr="000E5C96">
              <w:t>, 8.</w:t>
            </w:r>
            <w:r w:rsidR="00DD1235">
              <w:t>3</w:t>
            </w:r>
            <w:r w:rsidRPr="000E5C96">
              <w:t>, 8.</w:t>
            </w:r>
            <w:r w:rsidR="00DD1235">
              <w:t>5</w:t>
            </w:r>
            <w:r w:rsidRPr="000E5C96">
              <w:t>, 8.</w:t>
            </w:r>
            <w:r w:rsidR="00DD1235">
              <w:t>8</w:t>
            </w:r>
          </w:p>
        </w:tc>
        <w:tc>
          <w:tcPr>
            <w:tcW w:w="1418" w:type="dxa"/>
            <w:tcMar>
              <w:left w:w="28" w:type="dxa"/>
              <w:right w:w="28" w:type="dxa"/>
            </w:tcMar>
          </w:tcPr>
          <w:p w14:paraId="0C32AB50" w14:textId="77777777" w:rsidR="000E5C96" w:rsidRDefault="000E5C96" w:rsidP="000E5C96">
            <w:r>
              <w:lastRenderedPageBreak/>
              <w:t xml:space="preserve">Опрос, проверка выполненных </w:t>
            </w:r>
            <w:r>
              <w:lastRenderedPageBreak/>
              <w:t>заданий,</w:t>
            </w:r>
          </w:p>
          <w:p w14:paraId="35E8B0E2" w14:textId="0EE2D53C" w:rsidR="000E5C96" w:rsidRPr="000E5C96" w:rsidRDefault="000E5C96" w:rsidP="000E5C96">
            <w:pPr>
              <w:jc w:val="both"/>
            </w:pPr>
            <w:r>
              <w:t>дискуссия</w:t>
            </w:r>
          </w:p>
        </w:tc>
      </w:tr>
      <w:tr w:rsidR="000E5C96" w:rsidRPr="001E7AF5" w14:paraId="76BFE057" w14:textId="77777777" w:rsidTr="000C755B">
        <w:trPr>
          <w:trHeight w:val="425"/>
        </w:trPr>
        <w:tc>
          <w:tcPr>
            <w:tcW w:w="1718" w:type="dxa"/>
            <w:tcMar>
              <w:left w:w="28" w:type="dxa"/>
              <w:right w:w="28" w:type="dxa"/>
            </w:tcMar>
          </w:tcPr>
          <w:p w14:paraId="56EA4640" w14:textId="7357C5F5" w:rsidR="000E5C96" w:rsidRPr="000E5C96" w:rsidRDefault="000E5C96" w:rsidP="000E5C96">
            <w:r>
              <w:lastRenderedPageBreak/>
              <w:t xml:space="preserve">Тема 2. </w:t>
            </w:r>
            <w:r w:rsidRPr="00891220">
              <w:t>Предпосылки и теории формирования национальных валютно-финансовых систем</w:t>
            </w:r>
          </w:p>
        </w:tc>
        <w:tc>
          <w:tcPr>
            <w:tcW w:w="6220" w:type="dxa"/>
            <w:tcMar>
              <w:left w:w="28" w:type="dxa"/>
              <w:right w:w="28" w:type="dxa"/>
            </w:tcMar>
          </w:tcPr>
          <w:p w14:paraId="7A048259" w14:textId="77777777" w:rsidR="0066520C" w:rsidRDefault="000E5C96" w:rsidP="000C755B">
            <w:r w:rsidRPr="000E5C96">
              <w:t xml:space="preserve">1. </w:t>
            </w:r>
            <w:r w:rsidR="0066520C">
              <w:t xml:space="preserve">Теории и концепции международного движения национальных капиталов в эпоху финансовой глобализации. </w:t>
            </w:r>
          </w:p>
          <w:p w14:paraId="478A2448" w14:textId="77777777" w:rsidR="0066520C" w:rsidRDefault="0066520C" w:rsidP="000C755B">
            <w:r>
              <w:t>2. Модель монополистических преимуществ С. Хаймера.</w:t>
            </w:r>
          </w:p>
          <w:p w14:paraId="390FDF30" w14:textId="77777777" w:rsidR="0066520C" w:rsidRDefault="0066520C" w:rsidP="000C755B">
            <w:r>
              <w:t xml:space="preserve">3. Модель теории присвоения потенциальных выгод. </w:t>
            </w:r>
          </w:p>
          <w:p w14:paraId="365CB717" w14:textId="3D469C24" w:rsidR="0066520C" w:rsidRDefault="0066520C" w:rsidP="000C755B">
            <w:r>
              <w:t>4. Модель «валютного риска» Р. Алибера.</w:t>
            </w:r>
          </w:p>
          <w:p w14:paraId="286D41B1" w14:textId="5D22C1E9" w:rsidR="000E5C96" w:rsidRPr="000E5C96" w:rsidRDefault="0066520C" w:rsidP="000C755B">
            <w:r>
              <w:t>5. Структурные элементы валютно-финансовой системы: основные понятия, инфраструктура, элементы, взаимосвязи</w:t>
            </w:r>
            <w:r w:rsidR="000E5C96" w:rsidRPr="000E5C96">
              <w:t xml:space="preserve">. </w:t>
            </w:r>
          </w:p>
          <w:p w14:paraId="3B79D188" w14:textId="67DEACA6" w:rsidR="000E5C96" w:rsidRPr="000E5C96" w:rsidRDefault="000E5C96" w:rsidP="000C755B">
            <w:r w:rsidRPr="000E5C96">
              <w:t>Рекомендуемые источники: 8.1, 8.</w:t>
            </w:r>
            <w:r w:rsidR="00DD1235">
              <w:t>2</w:t>
            </w:r>
            <w:r w:rsidRPr="000E5C96">
              <w:t>, 8.</w:t>
            </w:r>
            <w:r w:rsidR="00DD1235">
              <w:t>3</w:t>
            </w:r>
            <w:r w:rsidRPr="000E5C96">
              <w:t>, 8.7, 8.</w:t>
            </w:r>
            <w:r w:rsidR="00DD1235">
              <w:t>8</w:t>
            </w:r>
          </w:p>
        </w:tc>
        <w:tc>
          <w:tcPr>
            <w:tcW w:w="1418" w:type="dxa"/>
            <w:tcMar>
              <w:left w:w="28" w:type="dxa"/>
              <w:right w:w="28" w:type="dxa"/>
            </w:tcMar>
          </w:tcPr>
          <w:p w14:paraId="3FFFD1EB" w14:textId="77777777" w:rsidR="000E5C96" w:rsidRDefault="000E5C96" w:rsidP="000E5C96">
            <w:r>
              <w:t>Опрос, проверка выполненных заданий,</w:t>
            </w:r>
          </w:p>
          <w:p w14:paraId="4B682E2A" w14:textId="5424E8B4" w:rsidR="000E5C96" w:rsidRPr="000E5C96" w:rsidRDefault="000E5C96" w:rsidP="000E5C96">
            <w:pPr>
              <w:jc w:val="both"/>
            </w:pPr>
            <w:r>
              <w:t>дискуссия</w:t>
            </w:r>
          </w:p>
        </w:tc>
      </w:tr>
      <w:tr w:rsidR="001E3398" w:rsidRPr="001E7AF5" w14:paraId="33651DC6" w14:textId="77777777" w:rsidTr="000C755B">
        <w:trPr>
          <w:trHeight w:val="425"/>
        </w:trPr>
        <w:tc>
          <w:tcPr>
            <w:tcW w:w="1718" w:type="dxa"/>
            <w:tcMar>
              <w:left w:w="28" w:type="dxa"/>
              <w:right w:w="28" w:type="dxa"/>
            </w:tcMar>
          </w:tcPr>
          <w:p w14:paraId="51037425" w14:textId="28C72557" w:rsidR="001E3398" w:rsidRDefault="001E3398" w:rsidP="001E3398">
            <w:r w:rsidRPr="001E3398">
              <w:t>Тема 3. Региональные валютно-финансовые системы и их роль в мировой валютной системе</w:t>
            </w:r>
          </w:p>
        </w:tc>
        <w:tc>
          <w:tcPr>
            <w:tcW w:w="6220" w:type="dxa"/>
            <w:tcMar>
              <w:left w:w="28" w:type="dxa"/>
              <w:right w:w="28" w:type="dxa"/>
            </w:tcMar>
          </w:tcPr>
          <w:p w14:paraId="5D59B85C" w14:textId="77777777" w:rsidR="001E3398" w:rsidRDefault="001E3398" w:rsidP="001E3398">
            <w:r>
              <w:t>1. Предпосылки формирования региональных валютных систем. Теории оптимальной валютной зоны Р. Манделла, Дж.Ингрема, А. Алесина, Р. Барро, М. Фридман, П. Кенен и др.</w:t>
            </w:r>
          </w:p>
          <w:p w14:paraId="5602914A" w14:textId="49CB9C24" w:rsidR="001E3398" w:rsidRDefault="001E3398" w:rsidP="001E3398">
            <w:r>
              <w:t xml:space="preserve">2. Европейская региональная валютно-финансовая система. Роль системы Центральных банков в развитии валютных отношений европейских стран-членов ЕС. Участие Европейского центрального банка в регулировании валютного рынка стран ЕС. </w:t>
            </w:r>
          </w:p>
          <w:p w14:paraId="3B8CA4FE" w14:textId="77777777" w:rsidR="001E3398" w:rsidRDefault="001E3398" w:rsidP="001E3398">
            <w:r>
              <w:t>3. Евро как средство международного инвестирования, финансирования и кредитования.</w:t>
            </w:r>
          </w:p>
          <w:p w14:paraId="1DA26756" w14:textId="77777777" w:rsidR="001E3398" w:rsidRDefault="001E3398" w:rsidP="001E3398">
            <w:r>
              <w:t xml:space="preserve">4. Влияние реформирования валютно-финансовой системы ЕС на национальные валютно-финансовые системы. Европейский механизм финансовой стабильности. Европейский фонд финансовой стабильности. Политика количественного смягчения. </w:t>
            </w:r>
          </w:p>
          <w:p w14:paraId="7A631785" w14:textId="77777777" w:rsidR="001E3398" w:rsidRDefault="001E3398" w:rsidP="001E3398">
            <w:r>
              <w:t>5. Место национальных валютно-финансовых систем в валютно-финансовой системе ЕС.</w:t>
            </w:r>
          </w:p>
          <w:p w14:paraId="468A3BE2" w14:textId="3BE65632" w:rsidR="001E3398" w:rsidRDefault="001E3398" w:rsidP="001E3398">
            <w:r>
              <w:t xml:space="preserve">6. Прочие региональные валютно-финансовые системы: ЕАЭС, </w:t>
            </w:r>
            <w:r w:rsidR="001342FA" w:rsidRPr="001342FA">
              <w:t>ЮСМКА (НАФТА</w:t>
            </w:r>
            <w:r w:rsidR="001342FA">
              <w:t>)</w:t>
            </w:r>
            <w:r>
              <w:t>, МЕРКОСУР, АСЕАН, валютные союзы бедн</w:t>
            </w:r>
            <w:r w:rsidR="001342FA">
              <w:t>ейши</w:t>
            </w:r>
            <w:r>
              <w:t>х развивающихся стран.</w:t>
            </w:r>
          </w:p>
          <w:p w14:paraId="40281C9A" w14:textId="77777777" w:rsidR="001E3398" w:rsidRDefault="001E3398" w:rsidP="001E3398">
            <w:r>
              <w:t xml:space="preserve">7. Создание новых банков развития стран БРИКС и Азиатского банка инфраструктурных инвестиций и участие в них развивающихся стран. </w:t>
            </w:r>
          </w:p>
          <w:p w14:paraId="0C8B98CB" w14:textId="5DDE0F11" w:rsidR="001E3398" w:rsidRPr="000E5C96" w:rsidRDefault="001E3398" w:rsidP="001E3398">
            <w:r>
              <w:t>Рекомендуемые источники: 8.1, 8.2, 8.3, 8.4, 8.8.</w:t>
            </w:r>
          </w:p>
        </w:tc>
        <w:tc>
          <w:tcPr>
            <w:tcW w:w="1418" w:type="dxa"/>
            <w:tcMar>
              <w:left w:w="28" w:type="dxa"/>
              <w:right w:w="28" w:type="dxa"/>
            </w:tcMar>
          </w:tcPr>
          <w:p w14:paraId="4E7791CE" w14:textId="77777777" w:rsidR="001E3398" w:rsidRDefault="001E3398" w:rsidP="001E3398">
            <w:r>
              <w:t>Опрос, проверка выполненных заданий,</w:t>
            </w:r>
          </w:p>
          <w:p w14:paraId="6271660E" w14:textId="5C216AC5" w:rsidR="001E3398" w:rsidRDefault="001E3398" w:rsidP="001E3398">
            <w:r>
              <w:t>дискуссия</w:t>
            </w:r>
          </w:p>
        </w:tc>
      </w:tr>
      <w:tr w:rsidR="001E3398" w:rsidRPr="001E7AF5" w14:paraId="1ABE852D" w14:textId="77777777" w:rsidTr="000C755B">
        <w:trPr>
          <w:trHeight w:val="983"/>
        </w:trPr>
        <w:tc>
          <w:tcPr>
            <w:tcW w:w="1718" w:type="dxa"/>
            <w:tcMar>
              <w:left w:w="28" w:type="dxa"/>
              <w:right w:w="28" w:type="dxa"/>
            </w:tcMar>
          </w:tcPr>
          <w:p w14:paraId="5320FCD9" w14:textId="6FB698AA" w:rsidR="001E3398" w:rsidRPr="000E5C96" w:rsidRDefault="001E3398" w:rsidP="001E3398">
            <w:r>
              <w:t xml:space="preserve">Тема 4. </w:t>
            </w:r>
            <w:r w:rsidRPr="00891220">
              <w:t>Роль национальных центральных банков в формировании и регулировании национальной валютной политики</w:t>
            </w:r>
          </w:p>
        </w:tc>
        <w:tc>
          <w:tcPr>
            <w:tcW w:w="6220" w:type="dxa"/>
            <w:tcMar>
              <w:left w:w="28" w:type="dxa"/>
              <w:right w:w="28" w:type="dxa"/>
            </w:tcMar>
          </w:tcPr>
          <w:p w14:paraId="377C7306" w14:textId="5A6B34BE" w:rsidR="001E3398" w:rsidRDefault="001E3398" w:rsidP="001E3398">
            <w:r w:rsidRPr="000E5C96">
              <w:t>1.</w:t>
            </w:r>
            <w:r>
              <w:t xml:space="preserve"> Роль национальных центральных банков в формировании и регулировании национальной валютной политики. </w:t>
            </w:r>
          </w:p>
          <w:p w14:paraId="1795B070" w14:textId="0F89F8CF" w:rsidR="001E3398" w:rsidRDefault="001342FA" w:rsidP="001E3398">
            <w:r>
              <w:t>2</w:t>
            </w:r>
            <w:r w:rsidR="001E3398">
              <w:t xml:space="preserve">. Формирование официальной международной валютной ликвидности. </w:t>
            </w:r>
          </w:p>
          <w:p w14:paraId="08907A71" w14:textId="0DD5B942" w:rsidR="001E3398" w:rsidRDefault="001342FA" w:rsidP="001E3398">
            <w:r>
              <w:t>3</w:t>
            </w:r>
            <w:r w:rsidR="001E3398">
              <w:t>. Факторы, влияющие на достаточность национальных золотовалютных резервов.</w:t>
            </w:r>
          </w:p>
          <w:p w14:paraId="2E6A772A" w14:textId="79937625" w:rsidR="001E3398" w:rsidRDefault="001342FA" w:rsidP="001E3398">
            <w:r>
              <w:t>4</w:t>
            </w:r>
            <w:r w:rsidR="001E3398">
              <w:t xml:space="preserve">. Структурные изменения в национальных валютных системах и влияние на них процессов экономической регионализации. </w:t>
            </w:r>
          </w:p>
          <w:p w14:paraId="6CBEDE72" w14:textId="0FDC7FEF" w:rsidR="001E3398" w:rsidRPr="000E5C96" w:rsidRDefault="001342FA" w:rsidP="001E3398">
            <w:r>
              <w:t>5</w:t>
            </w:r>
            <w:r w:rsidR="001E3398">
              <w:t xml:space="preserve">. Экономические и социальные факторы, влияющие на </w:t>
            </w:r>
            <w:r w:rsidR="001E3398">
              <w:lastRenderedPageBreak/>
              <w:t>эволюцию национальной валютной политики и валютное регулирование</w:t>
            </w:r>
            <w:r w:rsidR="001E3398" w:rsidRPr="000E5C96">
              <w:t xml:space="preserve">. </w:t>
            </w:r>
          </w:p>
          <w:p w14:paraId="2FD0112A" w14:textId="4BDB0C85" w:rsidR="001E3398" w:rsidRPr="000E5C96" w:rsidRDefault="001E3398" w:rsidP="001E3398">
            <w:r w:rsidRPr="000E5C96">
              <w:t>Рекомендуемые источники: 8.1, 8.</w:t>
            </w:r>
            <w:r>
              <w:t>2</w:t>
            </w:r>
            <w:r w:rsidRPr="000E5C96">
              <w:t>, 8.</w:t>
            </w:r>
            <w:r>
              <w:t>3</w:t>
            </w:r>
            <w:r w:rsidRPr="000E5C96">
              <w:t>, 8.</w:t>
            </w:r>
            <w:r>
              <w:t>4</w:t>
            </w:r>
            <w:r w:rsidRPr="000E5C96">
              <w:t>, 8.</w:t>
            </w:r>
            <w:r>
              <w:t>6</w:t>
            </w:r>
          </w:p>
        </w:tc>
        <w:tc>
          <w:tcPr>
            <w:tcW w:w="1418" w:type="dxa"/>
            <w:tcMar>
              <w:left w:w="28" w:type="dxa"/>
              <w:right w:w="28" w:type="dxa"/>
            </w:tcMar>
          </w:tcPr>
          <w:p w14:paraId="4DE74CA7" w14:textId="77777777" w:rsidR="001E3398" w:rsidRDefault="001E3398" w:rsidP="001E3398">
            <w:r>
              <w:lastRenderedPageBreak/>
              <w:t>Опрос, проверка выполненных заданий,</w:t>
            </w:r>
          </w:p>
          <w:p w14:paraId="5C2F3985" w14:textId="3D747876" w:rsidR="001E3398" w:rsidRPr="000E5C96" w:rsidRDefault="001E3398" w:rsidP="001E3398">
            <w:pPr>
              <w:jc w:val="both"/>
            </w:pPr>
            <w:r>
              <w:t>дискуссия</w:t>
            </w:r>
          </w:p>
        </w:tc>
      </w:tr>
      <w:tr w:rsidR="001E3398" w:rsidRPr="001E7AF5" w14:paraId="6FC7CBE6" w14:textId="77777777" w:rsidTr="001342FA">
        <w:trPr>
          <w:trHeight w:val="1111"/>
        </w:trPr>
        <w:tc>
          <w:tcPr>
            <w:tcW w:w="1718" w:type="dxa"/>
            <w:tcMar>
              <w:left w:w="28" w:type="dxa"/>
              <w:right w:w="28" w:type="dxa"/>
            </w:tcMar>
          </w:tcPr>
          <w:p w14:paraId="38119B95" w14:textId="6AC93D48" w:rsidR="001E3398" w:rsidRPr="000E5C96" w:rsidRDefault="001E3398" w:rsidP="001E3398">
            <w:r>
              <w:t xml:space="preserve">Тема </w:t>
            </w:r>
            <w:r w:rsidR="001342FA">
              <w:t>5</w:t>
            </w:r>
            <w:r>
              <w:t xml:space="preserve">. </w:t>
            </w:r>
            <w:r w:rsidRPr="0032320C">
              <w:t xml:space="preserve">Национальные валютно-финансовые системы крупнейших развитых стран </w:t>
            </w:r>
          </w:p>
        </w:tc>
        <w:tc>
          <w:tcPr>
            <w:tcW w:w="6220" w:type="dxa"/>
            <w:tcMar>
              <w:left w:w="28" w:type="dxa"/>
              <w:right w:w="28" w:type="dxa"/>
            </w:tcMar>
          </w:tcPr>
          <w:p w14:paraId="701DD91D" w14:textId="77777777" w:rsidR="001E3398" w:rsidRDefault="001E3398" w:rsidP="001E3398">
            <w:r w:rsidRPr="000E5C96">
              <w:t xml:space="preserve">1. </w:t>
            </w:r>
            <w:r>
              <w:t xml:space="preserve">Структура, общие черты и особенности валютно-финансовых систем развитых стран. </w:t>
            </w:r>
          </w:p>
          <w:p w14:paraId="05E31BE4" w14:textId="77777777" w:rsidR="001E3398" w:rsidRDefault="001E3398" w:rsidP="001E3398">
            <w:r>
              <w:t xml:space="preserve">2. Особенности валютно-финансовой системы США. </w:t>
            </w:r>
          </w:p>
          <w:p w14:paraId="441F1217" w14:textId="21D46D89" w:rsidR="001E3398" w:rsidRDefault="001E3398" w:rsidP="001E3398">
            <w:r>
              <w:t xml:space="preserve">3. Валютная политика, роль ФРС США, статус американского доллара, эволюция валютной политики США и ее реформирование после глобального финансового кризиса. </w:t>
            </w:r>
          </w:p>
          <w:p w14:paraId="7705CD33" w14:textId="6586717F" w:rsidR="001E3398" w:rsidRDefault="001E3398" w:rsidP="001E3398">
            <w:r>
              <w:t>4. Структурные элементы валютно-финансовой системы Великобритании. Валютная политика, роль Банка Англии, статус валюты Великобритании.</w:t>
            </w:r>
          </w:p>
          <w:p w14:paraId="349E1D5B" w14:textId="08A4D884" w:rsidR="001E3398" w:rsidRDefault="001E3398" w:rsidP="001E3398">
            <w:r>
              <w:t>5. Особенности валютно-финансовой политики Банка Канады, статус валюты Канады.</w:t>
            </w:r>
          </w:p>
          <w:p w14:paraId="716D6E8D" w14:textId="5D3A24EE" w:rsidR="001E3398" w:rsidRPr="000E5C96" w:rsidRDefault="001E3398" w:rsidP="001E3398">
            <w:r>
              <w:t xml:space="preserve">6. </w:t>
            </w:r>
            <w:r w:rsidRPr="00E5362C">
              <w:t>Особенности валютно-финансовой системы Японии. Валютная политика Японии. Роль банка Японии. Иена как одна и</w:t>
            </w:r>
            <w:r>
              <w:t>з основных резервных валют мира</w:t>
            </w:r>
            <w:r w:rsidRPr="000E5C96">
              <w:t>.</w:t>
            </w:r>
          </w:p>
          <w:p w14:paraId="032D46F4" w14:textId="0F1F1D39" w:rsidR="001E3398" w:rsidRPr="000E5C96" w:rsidRDefault="001E3398" w:rsidP="001E3398">
            <w:r w:rsidRPr="000E5C96">
              <w:t>Рекомендуемые источники: 8.1, 8.3, 8.5, 8.6, 8.</w:t>
            </w:r>
            <w:r>
              <w:t>8</w:t>
            </w:r>
          </w:p>
        </w:tc>
        <w:tc>
          <w:tcPr>
            <w:tcW w:w="1418" w:type="dxa"/>
            <w:tcMar>
              <w:left w:w="28" w:type="dxa"/>
              <w:right w:w="28" w:type="dxa"/>
            </w:tcMar>
          </w:tcPr>
          <w:p w14:paraId="4259F2D9" w14:textId="77777777" w:rsidR="001E3398" w:rsidRDefault="001E3398" w:rsidP="001E3398">
            <w:r>
              <w:t>Опрос, проверка выполненных заданий,</w:t>
            </w:r>
          </w:p>
          <w:p w14:paraId="7B07A813" w14:textId="0FC64F31" w:rsidR="001E3398" w:rsidRPr="000E5C96" w:rsidRDefault="001E3398" w:rsidP="001E3398">
            <w:pPr>
              <w:jc w:val="both"/>
            </w:pPr>
            <w:r>
              <w:t>дискуссия</w:t>
            </w:r>
          </w:p>
        </w:tc>
      </w:tr>
      <w:tr w:rsidR="001E3398" w:rsidRPr="001E7AF5" w14:paraId="0AC81E96" w14:textId="77777777" w:rsidTr="000C755B">
        <w:trPr>
          <w:trHeight w:val="416"/>
        </w:trPr>
        <w:tc>
          <w:tcPr>
            <w:tcW w:w="1718" w:type="dxa"/>
            <w:tcMar>
              <w:left w:w="28" w:type="dxa"/>
              <w:right w:w="28" w:type="dxa"/>
            </w:tcMar>
          </w:tcPr>
          <w:p w14:paraId="40B88342" w14:textId="38D897A5" w:rsidR="001E3398" w:rsidRPr="000E5C96" w:rsidRDefault="001E3398" w:rsidP="001E3398">
            <w:r>
              <w:t xml:space="preserve">Тема </w:t>
            </w:r>
            <w:r w:rsidR="001342FA">
              <w:t>6</w:t>
            </w:r>
            <w:r>
              <w:t xml:space="preserve">. </w:t>
            </w:r>
            <w:r w:rsidRPr="00891220">
              <w:t>Валютно-финансовые системы европейских стран, не присоединившихся к еврозоне</w:t>
            </w:r>
          </w:p>
        </w:tc>
        <w:tc>
          <w:tcPr>
            <w:tcW w:w="6220" w:type="dxa"/>
            <w:tcMar>
              <w:left w:w="28" w:type="dxa"/>
              <w:right w:w="28" w:type="dxa"/>
            </w:tcMar>
          </w:tcPr>
          <w:p w14:paraId="0B600E09" w14:textId="0891D007" w:rsidR="001E3398" w:rsidRDefault="001E3398" w:rsidP="001E3398">
            <w:r w:rsidRPr="000E5C96">
              <w:t xml:space="preserve">1. </w:t>
            </w:r>
            <w:r>
              <w:t>Особенности национальных валютно-финансовых систем европейских стран, не являющихся членами еврозоны.</w:t>
            </w:r>
          </w:p>
          <w:p w14:paraId="7F0720B8" w14:textId="2413A20F" w:rsidR="001E3398" w:rsidRDefault="001E3398" w:rsidP="001E3398">
            <w:r>
              <w:t>2. Структурные элементы, валютная политика Центрального Банка Дании, и статус валюты Дании.</w:t>
            </w:r>
          </w:p>
          <w:p w14:paraId="4F7F2E8D" w14:textId="63435829" w:rsidR="001E3398" w:rsidRDefault="001E3398" w:rsidP="001E3398">
            <w:r>
              <w:t>3. Структурные элементы, роль Центрального Банка Швеции, статус валюты Швеции. Значение валютной политики для развития экономики Швеции.</w:t>
            </w:r>
          </w:p>
          <w:p w14:paraId="5D29ACDD" w14:textId="4F659275" w:rsidR="001E3398" w:rsidRDefault="001E3398" w:rsidP="001E3398">
            <w:r>
              <w:t>4. Национальные валютно-финансовые системы стран, которые ориентированы на присоединение к зоне евро (Болгарии, Венгрия, Польша, Чехия, Румыния и Хорватия). Политика национальных центральных банков. Статус валют этих стран. Валютная политика, валютное регулирование и валютный контроль. Место иностранных банков и иностранных капиталов в национальных валютных системах.</w:t>
            </w:r>
          </w:p>
          <w:p w14:paraId="22D98BBB" w14:textId="7DD030C2" w:rsidR="001E3398" w:rsidRDefault="001E3398" w:rsidP="001E3398">
            <w:r>
              <w:t>5. Особенности валютно-финансовой системы Болгарии. Структурные элементы, роль Банка Болгарии, политика «Валютного Совета», статус валюты Болгарии. Значение валютной политики для развития экономики страны.</w:t>
            </w:r>
          </w:p>
          <w:p w14:paraId="0ED23890" w14:textId="03572E4B" w:rsidR="001E3398" w:rsidRDefault="001E3398" w:rsidP="001E3398">
            <w:r>
              <w:t>6. Структурные элементы, роль Центрального Банка Чехии, статус валюты Чехии. Меры по контролю иностранных банков. Значение валютной политики для развития чешской экономики.</w:t>
            </w:r>
          </w:p>
          <w:p w14:paraId="31D0A58F" w14:textId="36E606F9" w:rsidR="001E3398" w:rsidRDefault="001E3398" w:rsidP="001E3398">
            <w:r>
              <w:t>7. Структурные элементы, роль Центрального Банка Польши, статус валюты Польши. Значение валютной политики для развития польской экономики.</w:t>
            </w:r>
          </w:p>
          <w:p w14:paraId="2C6C3019" w14:textId="194AB59E" w:rsidR="001E3398" w:rsidRDefault="001E3398" w:rsidP="001E3398">
            <w:r>
              <w:t>8. Структурные элементы, роль Центрального Банка Венгрии, статус валюты Венгрии. Значение валютной политики для развития венгерской экономики.</w:t>
            </w:r>
          </w:p>
          <w:p w14:paraId="0A2DF74D" w14:textId="77777777" w:rsidR="001E3398" w:rsidRDefault="001E3398" w:rsidP="001E3398">
            <w:r>
              <w:t xml:space="preserve">9. Участие национальных валютных систем, не являющихся членами еврозоны в европейских платежных системах. </w:t>
            </w:r>
          </w:p>
          <w:p w14:paraId="4A38DA16" w14:textId="181C2116" w:rsidR="001E3398" w:rsidRPr="000E5C96" w:rsidRDefault="001E3398" w:rsidP="001E3398">
            <w:r>
              <w:t>10. Последствия реформирования валютно-финансовой системы ЕС для национальных валютно-финансовых систем стран не членов еврозоны</w:t>
            </w:r>
            <w:r w:rsidRPr="000E5C96">
              <w:t xml:space="preserve">. </w:t>
            </w:r>
          </w:p>
          <w:p w14:paraId="628CB01C" w14:textId="31652C44" w:rsidR="001E3398" w:rsidRPr="000E5C96" w:rsidRDefault="001E3398" w:rsidP="001E3398">
            <w:r w:rsidRPr="000E5C96">
              <w:t>Рекомендуемые источники: 8.1, 8.</w:t>
            </w:r>
            <w:r>
              <w:t>2</w:t>
            </w:r>
            <w:r w:rsidRPr="000E5C96">
              <w:t>, 8.</w:t>
            </w:r>
            <w:r>
              <w:t>3</w:t>
            </w:r>
            <w:r w:rsidRPr="000E5C96">
              <w:t>, 8.</w:t>
            </w:r>
            <w:r>
              <w:t>4</w:t>
            </w:r>
            <w:r w:rsidRPr="000E5C96">
              <w:t>, 8.</w:t>
            </w:r>
            <w:r>
              <w:t>5</w:t>
            </w:r>
            <w:r w:rsidRPr="000E5C96">
              <w:t>, 8.</w:t>
            </w:r>
            <w:r>
              <w:t>6</w:t>
            </w:r>
          </w:p>
        </w:tc>
        <w:tc>
          <w:tcPr>
            <w:tcW w:w="1418" w:type="dxa"/>
            <w:tcMar>
              <w:left w:w="28" w:type="dxa"/>
              <w:right w:w="28" w:type="dxa"/>
            </w:tcMar>
          </w:tcPr>
          <w:p w14:paraId="2A6C9469" w14:textId="77777777" w:rsidR="001E3398" w:rsidRDefault="001E3398" w:rsidP="001E3398">
            <w:r>
              <w:t>Опрос, проверка выполненных заданий,</w:t>
            </w:r>
          </w:p>
          <w:p w14:paraId="4A4D1915" w14:textId="2286489A" w:rsidR="001E3398" w:rsidRPr="000E5C96" w:rsidRDefault="001E3398" w:rsidP="001E3398">
            <w:pPr>
              <w:jc w:val="both"/>
            </w:pPr>
            <w:r>
              <w:t>дискуссия</w:t>
            </w:r>
          </w:p>
        </w:tc>
      </w:tr>
      <w:tr w:rsidR="001E3398" w:rsidRPr="001E7AF5" w14:paraId="1D54B7A8" w14:textId="77777777" w:rsidTr="005B5F68">
        <w:trPr>
          <w:trHeight w:val="416"/>
        </w:trPr>
        <w:tc>
          <w:tcPr>
            <w:tcW w:w="1718" w:type="dxa"/>
            <w:tcMar>
              <w:left w:w="28" w:type="dxa"/>
              <w:right w:w="28" w:type="dxa"/>
            </w:tcMar>
          </w:tcPr>
          <w:p w14:paraId="3A4A1FCF" w14:textId="3B2D42DC" w:rsidR="001E3398" w:rsidRPr="000E5C96" w:rsidRDefault="001E3398" w:rsidP="001E3398">
            <w:r>
              <w:lastRenderedPageBreak/>
              <w:t xml:space="preserve">Тема </w:t>
            </w:r>
            <w:r w:rsidR="001342FA">
              <w:t>7</w:t>
            </w:r>
            <w:r>
              <w:t xml:space="preserve">. </w:t>
            </w:r>
            <w:r w:rsidRPr="00A038E3">
              <w:t>Валютно-финансовая система крупнейших развивающихся стран</w:t>
            </w:r>
          </w:p>
        </w:tc>
        <w:tc>
          <w:tcPr>
            <w:tcW w:w="6220" w:type="dxa"/>
            <w:tcMar>
              <w:left w:w="28" w:type="dxa"/>
              <w:right w:w="28" w:type="dxa"/>
            </w:tcMar>
          </w:tcPr>
          <w:p w14:paraId="19824E27" w14:textId="77777777" w:rsidR="001E3398" w:rsidRDefault="001E3398" w:rsidP="001E3398">
            <w:r w:rsidRPr="000E5C96">
              <w:t xml:space="preserve">1. </w:t>
            </w:r>
            <w:r>
              <w:t xml:space="preserve">Особенности национальных валютно-финансовых систем развивающихся стран. Характерные черты валютной политики и валютного регулирования в развивающихся странах. Режим валютного курса. </w:t>
            </w:r>
          </w:p>
          <w:p w14:paraId="558C75FC" w14:textId="77777777" w:rsidR="001E3398" w:rsidRDefault="001E3398" w:rsidP="001E3398">
            <w:r>
              <w:t xml:space="preserve">2. Влияние на национальные валютно-финансовые системы развивающихся стран финансовой глобализации и региональной валютной интеграции. </w:t>
            </w:r>
          </w:p>
          <w:p w14:paraId="38FC1CBC" w14:textId="0B5C8311" w:rsidR="001E3398" w:rsidRDefault="001E3398" w:rsidP="001E3398">
            <w:r>
              <w:t>3. Региональные валютно-финансовые системы развивающихся стран. Участие развивающихся стран в международных региональных банках развития.</w:t>
            </w:r>
          </w:p>
          <w:p w14:paraId="3C5B0F4D" w14:textId="77777777" w:rsidR="001E3398" w:rsidRDefault="001E3398" w:rsidP="001E3398">
            <w:r>
              <w:t xml:space="preserve">4. Новые тенденции в развитии валютной системы и валютной политики Китая. </w:t>
            </w:r>
          </w:p>
          <w:p w14:paraId="145BB346" w14:textId="3E20DE08" w:rsidR="001E3398" w:rsidRDefault="001E3398" w:rsidP="001E3398">
            <w:r>
              <w:t xml:space="preserve">5. Статус и режим обмена национальной валюты Китая. Интернационализация юаня. </w:t>
            </w:r>
          </w:p>
          <w:p w14:paraId="6E3171CC" w14:textId="77777777" w:rsidR="001E3398" w:rsidRDefault="001E3398" w:rsidP="001E3398">
            <w:r>
              <w:t>6. Международная валютная ликвидность КНР</w:t>
            </w:r>
            <w:r w:rsidRPr="000E5C96">
              <w:t xml:space="preserve">. </w:t>
            </w:r>
          </w:p>
          <w:p w14:paraId="0E008DEA" w14:textId="768C796F" w:rsidR="001E3398" w:rsidRDefault="001E3398" w:rsidP="001E3398">
            <w:r>
              <w:t>7. Новые тенденции в развитии валютной системы и валютной политики Индии. Особенности регулирования валютного рынка Индии, валютная политика Индии.</w:t>
            </w:r>
          </w:p>
          <w:p w14:paraId="4651146A" w14:textId="1F13DDF5" w:rsidR="001E3398" w:rsidRDefault="001E3398" w:rsidP="001E3398">
            <w:r>
              <w:t xml:space="preserve">8. Участие банков Индии в операциях на мировом валютном рынке. Статус и режим обмена национальной валюты Индии –рупии. </w:t>
            </w:r>
          </w:p>
          <w:p w14:paraId="2F88F3A6" w14:textId="67B74E46" w:rsidR="001E3398" w:rsidRDefault="001E3398" w:rsidP="001E3398">
            <w:r>
              <w:t xml:space="preserve">9. </w:t>
            </w:r>
            <w:r w:rsidR="00486D48">
              <w:t>Р</w:t>
            </w:r>
            <w:r>
              <w:t>езервн</w:t>
            </w:r>
            <w:r w:rsidR="00486D48">
              <w:t>ый банк</w:t>
            </w:r>
            <w:r>
              <w:t xml:space="preserve"> и е</w:t>
            </w:r>
            <w:r w:rsidR="00486D48">
              <w:t>го</w:t>
            </w:r>
            <w:r>
              <w:t xml:space="preserve"> роль в реализации валютной политики Индии. Международная валютная ликвидность Индии.</w:t>
            </w:r>
          </w:p>
          <w:p w14:paraId="33F7EDE3" w14:textId="051AC4F1" w:rsidR="001E3398" w:rsidRDefault="001E3398" w:rsidP="001E3398">
            <w:r>
              <w:t xml:space="preserve">10. Совершенствование регулирования валютно-финансовой системы Бразилии. </w:t>
            </w:r>
          </w:p>
          <w:p w14:paraId="0A5DF72C" w14:textId="516632A8" w:rsidR="001E3398" w:rsidRPr="000E5C96" w:rsidRDefault="001E3398" w:rsidP="001E3398">
            <w:r>
              <w:t>11. Валютная политика Бразилии, участие банков в операциях на мировом валютном рынке.</w:t>
            </w:r>
          </w:p>
          <w:p w14:paraId="03F1F3BE" w14:textId="16ED036B" w:rsidR="001E3398" w:rsidRPr="000E5C96" w:rsidRDefault="001E3398" w:rsidP="001E3398">
            <w:r w:rsidRPr="000E5C96">
              <w:t>Рекомендуемые источники: 8.1, 8.</w:t>
            </w:r>
            <w:r>
              <w:t>2</w:t>
            </w:r>
            <w:r w:rsidRPr="000E5C96">
              <w:t>, 8.</w:t>
            </w:r>
            <w:r>
              <w:t>3</w:t>
            </w:r>
            <w:r w:rsidRPr="000E5C96">
              <w:t>, 8.</w:t>
            </w:r>
            <w:r>
              <w:t>4</w:t>
            </w:r>
            <w:r w:rsidRPr="000E5C96">
              <w:t>, 8.</w:t>
            </w:r>
            <w:r>
              <w:t>7</w:t>
            </w:r>
            <w:r w:rsidRPr="000E5C96">
              <w:t>, 8.</w:t>
            </w:r>
            <w:r>
              <w:t>8</w:t>
            </w:r>
          </w:p>
        </w:tc>
        <w:tc>
          <w:tcPr>
            <w:tcW w:w="1418" w:type="dxa"/>
            <w:tcMar>
              <w:left w:w="28" w:type="dxa"/>
              <w:right w:w="28" w:type="dxa"/>
            </w:tcMar>
          </w:tcPr>
          <w:p w14:paraId="40F4491A" w14:textId="77777777" w:rsidR="001E3398" w:rsidRDefault="001E3398" w:rsidP="001E3398">
            <w:r>
              <w:t>Опрос, проверка выполненных заданий,</w:t>
            </w:r>
          </w:p>
          <w:p w14:paraId="74207C7D" w14:textId="76A52E7A" w:rsidR="001E3398" w:rsidRPr="000E5C96" w:rsidRDefault="001E3398" w:rsidP="001E3398">
            <w:pPr>
              <w:jc w:val="both"/>
            </w:pPr>
            <w:r>
              <w:t>дискуссия</w:t>
            </w:r>
          </w:p>
        </w:tc>
      </w:tr>
      <w:tr w:rsidR="001E3398" w:rsidRPr="001E7AF5" w14:paraId="7060AEAB" w14:textId="77777777" w:rsidTr="000C755B">
        <w:trPr>
          <w:trHeight w:val="283"/>
        </w:trPr>
        <w:tc>
          <w:tcPr>
            <w:tcW w:w="1718" w:type="dxa"/>
            <w:tcMar>
              <w:left w:w="28" w:type="dxa"/>
              <w:right w:w="28" w:type="dxa"/>
            </w:tcMar>
          </w:tcPr>
          <w:p w14:paraId="56165F67" w14:textId="6431FF5E" w:rsidR="001E3398" w:rsidRPr="000E5C96" w:rsidRDefault="001E3398" w:rsidP="001E3398">
            <w:r>
              <w:t xml:space="preserve">Тема </w:t>
            </w:r>
            <w:r w:rsidR="001342FA">
              <w:t>8</w:t>
            </w:r>
            <w:r>
              <w:t xml:space="preserve">. </w:t>
            </w:r>
            <w:r w:rsidRPr="00A038E3">
              <w:t>Валютно-финансовая система Российской Федерации</w:t>
            </w:r>
          </w:p>
        </w:tc>
        <w:tc>
          <w:tcPr>
            <w:tcW w:w="6220" w:type="dxa"/>
            <w:tcMar>
              <w:left w:w="28" w:type="dxa"/>
              <w:right w:w="28" w:type="dxa"/>
            </w:tcMar>
          </w:tcPr>
          <w:p w14:paraId="2E8FB00E" w14:textId="77777777" w:rsidR="001E3398" w:rsidRDefault="001E3398" w:rsidP="001E3398">
            <w:r w:rsidRPr="000E5C96">
              <w:t xml:space="preserve">1. </w:t>
            </w:r>
            <w:r w:rsidRPr="00A038E3">
              <w:t xml:space="preserve">Валютно-финансовая система России: структура, элементы, эволюция. </w:t>
            </w:r>
          </w:p>
          <w:p w14:paraId="0AE1EC60" w14:textId="77777777" w:rsidR="001E3398" w:rsidRDefault="001E3398" w:rsidP="001E3398">
            <w:r>
              <w:t xml:space="preserve">2. </w:t>
            </w:r>
            <w:r w:rsidRPr="00A038E3">
              <w:t xml:space="preserve">Характеристика валютного законодательства. </w:t>
            </w:r>
          </w:p>
          <w:p w14:paraId="04B00AFD" w14:textId="77777777" w:rsidR="001E3398" w:rsidRDefault="001E3398" w:rsidP="001E3398">
            <w:r>
              <w:t xml:space="preserve">3. </w:t>
            </w:r>
            <w:r w:rsidRPr="00A038E3">
              <w:t xml:space="preserve">Финансовая система Российской Федерации. </w:t>
            </w:r>
          </w:p>
          <w:p w14:paraId="03A58444" w14:textId="77777777" w:rsidR="001E3398" w:rsidRDefault="001E3398" w:rsidP="001E3398">
            <w:r>
              <w:t xml:space="preserve">4. </w:t>
            </w:r>
            <w:r w:rsidRPr="00A038E3">
              <w:t xml:space="preserve">Финансовые институты Российской Федерации. </w:t>
            </w:r>
          </w:p>
          <w:p w14:paraId="65A424E3" w14:textId="77777777" w:rsidR="001E3398" w:rsidRDefault="001E3398" w:rsidP="001E3398">
            <w:r>
              <w:t xml:space="preserve">5. </w:t>
            </w:r>
            <w:r w:rsidRPr="00A038E3">
              <w:t xml:space="preserve">Денежно-кредитная политика Центрального банка России. </w:t>
            </w:r>
          </w:p>
          <w:p w14:paraId="22ED64E7" w14:textId="77777777" w:rsidR="001E3398" w:rsidRDefault="001E3398" w:rsidP="001E3398">
            <w:r>
              <w:t xml:space="preserve">6. </w:t>
            </w:r>
            <w:r w:rsidRPr="00A038E3">
              <w:t xml:space="preserve">Конвертируемость и режим валютного курса рубля. Факторы, влияющие на курс российского рубля. </w:t>
            </w:r>
          </w:p>
          <w:p w14:paraId="02821BC2" w14:textId="76C4E347" w:rsidR="001E3398" w:rsidRPr="000E5C96" w:rsidRDefault="001E3398" w:rsidP="001E3398">
            <w:r>
              <w:t xml:space="preserve">7. </w:t>
            </w:r>
            <w:r w:rsidRPr="00A038E3">
              <w:t>Использование российского рубля в международных расчетах и платежах. Перспективы интернационализации российской валюты.</w:t>
            </w:r>
          </w:p>
          <w:p w14:paraId="611C9FF9" w14:textId="3F7A0148" w:rsidR="001E3398" w:rsidRPr="000E5C96" w:rsidRDefault="001E3398" w:rsidP="001E3398">
            <w:r w:rsidRPr="000E5C96">
              <w:t>Рекомендуемые источники: 8.1, 8.</w:t>
            </w:r>
            <w:r>
              <w:t>2</w:t>
            </w:r>
            <w:r w:rsidRPr="000E5C96">
              <w:t>, 8.</w:t>
            </w:r>
            <w:r>
              <w:t>3</w:t>
            </w:r>
            <w:r w:rsidRPr="000E5C96">
              <w:t>, 8.</w:t>
            </w:r>
            <w:r>
              <w:t>5</w:t>
            </w:r>
            <w:r w:rsidRPr="000E5C96">
              <w:t>, 8.</w:t>
            </w:r>
            <w:r>
              <w:t xml:space="preserve">6, </w:t>
            </w:r>
            <w:r w:rsidRPr="000E5C96">
              <w:t>8.</w:t>
            </w:r>
            <w:r>
              <w:t>7</w:t>
            </w:r>
          </w:p>
        </w:tc>
        <w:tc>
          <w:tcPr>
            <w:tcW w:w="1418" w:type="dxa"/>
            <w:tcMar>
              <w:left w:w="28" w:type="dxa"/>
              <w:right w:w="28" w:type="dxa"/>
            </w:tcMar>
          </w:tcPr>
          <w:p w14:paraId="066DB116" w14:textId="77777777" w:rsidR="001E3398" w:rsidRDefault="001E3398" w:rsidP="001E3398">
            <w:r>
              <w:t>Опрос, проверка выполненных заданий,</w:t>
            </w:r>
          </w:p>
          <w:p w14:paraId="2231ED13" w14:textId="392F4DE4" w:rsidR="001E3398" w:rsidRPr="000E5C96" w:rsidRDefault="001E3398" w:rsidP="001E3398">
            <w:pPr>
              <w:jc w:val="both"/>
            </w:pPr>
            <w:r>
              <w:t>дискуссия</w:t>
            </w:r>
          </w:p>
        </w:tc>
      </w:tr>
    </w:tbl>
    <w:p w14:paraId="17163700" w14:textId="5377550C" w:rsidR="00152FB3" w:rsidRPr="001E7AF5" w:rsidRDefault="00152FB3" w:rsidP="001E7AF5">
      <w:pPr>
        <w:ind w:firstLine="709"/>
        <w:jc w:val="both"/>
        <w:rPr>
          <w:sz w:val="28"/>
          <w:szCs w:val="28"/>
        </w:rPr>
      </w:pPr>
    </w:p>
    <w:p w14:paraId="308E381E" w14:textId="5B0BA3A0" w:rsidR="004B4AE3" w:rsidRPr="001E7AF5" w:rsidRDefault="004B4AE3" w:rsidP="001E7AF5">
      <w:pPr>
        <w:ind w:firstLine="709"/>
        <w:jc w:val="both"/>
        <w:rPr>
          <w:sz w:val="28"/>
          <w:szCs w:val="28"/>
        </w:rPr>
      </w:pPr>
    </w:p>
    <w:p w14:paraId="4A48B957" w14:textId="66E27405" w:rsidR="00152FB3" w:rsidRDefault="00ED2DD1" w:rsidP="00ED2DD1">
      <w:pPr>
        <w:pStyle w:val="1"/>
      </w:pPr>
      <w:bookmarkStart w:id="35" w:name="_bookmark8"/>
      <w:bookmarkStart w:id="36" w:name="_Toc120456544"/>
      <w:bookmarkStart w:id="37" w:name="_Toc120807306"/>
      <w:bookmarkEnd w:id="35"/>
      <w:r>
        <w:t xml:space="preserve">6. </w:t>
      </w:r>
      <w:r w:rsidR="0024139C">
        <w:t>Учебно-методическое обеспечение для самостоятельной работы обучающихся</w:t>
      </w:r>
      <w:r w:rsidR="0024139C" w:rsidRPr="00ED2DD1">
        <w:t xml:space="preserve"> </w:t>
      </w:r>
      <w:r w:rsidR="0024139C">
        <w:t>по</w:t>
      </w:r>
      <w:r w:rsidR="0024139C" w:rsidRPr="00ED2DD1">
        <w:t xml:space="preserve"> </w:t>
      </w:r>
      <w:r w:rsidR="0024139C">
        <w:t>дисциплине</w:t>
      </w:r>
      <w:bookmarkEnd w:id="36"/>
      <w:bookmarkEnd w:id="37"/>
    </w:p>
    <w:p w14:paraId="62FB1D3D" w14:textId="24B90134" w:rsidR="00152FB3" w:rsidRPr="0062648D" w:rsidRDefault="00F56D83" w:rsidP="00F56D83">
      <w:pPr>
        <w:pStyle w:val="2"/>
        <w:rPr>
          <w:i w:val="0"/>
          <w:iCs w:val="0"/>
        </w:rPr>
      </w:pPr>
      <w:bookmarkStart w:id="38" w:name="_bookmark9"/>
      <w:bookmarkStart w:id="39" w:name="_Toc120456545"/>
      <w:bookmarkStart w:id="40" w:name="_Toc120807307"/>
      <w:bookmarkEnd w:id="38"/>
      <w:r w:rsidRPr="0062648D">
        <w:rPr>
          <w:i w:val="0"/>
          <w:iCs w:val="0"/>
        </w:rPr>
        <w:t xml:space="preserve">6.1. </w:t>
      </w:r>
      <w:r w:rsidR="0024139C" w:rsidRPr="0062648D">
        <w:rPr>
          <w:i w:val="0"/>
          <w:iCs w:val="0"/>
        </w:rPr>
        <w:t>Формы внеаудиторной самостоятельной работы</w:t>
      </w:r>
      <w:bookmarkEnd w:id="39"/>
      <w:bookmarkEnd w:id="40"/>
    </w:p>
    <w:p w14:paraId="569D96CF" w14:textId="53D817E4" w:rsidR="00152FB3" w:rsidRPr="001E7AF5" w:rsidRDefault="00DC55B4" w:rsidP="001E7AF5">
      <w:pPr>
        <w:ind w:firstLine="709"/>
        <w:jc w:val="both"/>
        <w:rPr>
          <w:sz w:val="28"/>
          <w:szCs w:val="28"/>
        </w:rPr>
      </w:pPr>
      <w:r w:rsidRPr="0062648D">
        <w:rPr>
          <w:sz w:val="28"/>
          <w:szCs w:val="28"/>
        </w:rPr>
        <w:t xml:space="preserve">Основными формами </w:t>
      </w:r>
      <w:r w:rsidR="00B013FE" w:rsidRPr="0062648D">
        <w:rPr>
          <w:sz w:val="28"/>
          <w:szCs w:val="28"/>
        </w:rPr>
        <w:t>в</w:t>
      </w:r>
      <w:r w:rsidRPr="0062648D">
        <w:rPr>
          <w:sz w:val="28"/>
          <w:szCs w:val="28"/>
        </w:rPr>
        <w:t>неаудиторной самостоятельной</w:t>
      </w:r>
      <w:r w:rsidRPr="001E7AF5">
        <w:rPr>
          <w:sz w:val="28"/>
          <w:szCs w:val="28"/>
        </w:rPr>
        <w:t xml:space="preserve"> работы </w:t>
      </w:r>
      <w:r w:rsidR="00B013FE" w:rsidRPr="001E7AF5">
        <w:rPr>
          <w:sz w:val="28"/>
          <w:szCs w:val="28"/>
        </w:rPr>
        <w:t xml:space="preserve">студентов </w:t>
      </w:r>
      <w:r w:rsidRPr="001E7AF5">
        <w:rPr>
          <w:sz w:val="28"/>
          <w:szCs w:val="28"/>
        </w:rPr>
        <w:t xml:space="preserve">являются </w:t>
      </w:r>
      <w:r w:rsidR="00B013FE" w:rsidRPr="001E7AF5">
        <w:rPr>
          <w:sz w:val="28"/>
          <w:szCs w:val="28"/>
        </w:rPr>
        <w:t xml:space="preserve">разбор теоретических вопросов по темам занятий, </w:t>
      </w:r>
      <w:r w:rsidRPr="001E7AF5">
        <w:rPr>
          <w:sz w:val="28"/>
          <w:szCs w:val="28"/>
        </w:rPr>
        <w:t>изучение рекомендуем</w:t>
      </w:r>
      <w:r w:rsidR="00B013FE" w:rsidRPr="001E7AF5">
        <w:rPr>
          <w:sz w:val="28"/>
          <w:szCs w:val="28"/>
        </w:rPr>
        <w:t xml:space="preserve">ой </w:t>
      </w:r>
      <w:r w:rsidRPr="001E7AF5">
        <w:rPr>
          <w:sz w:val="28"/>
          <w:szCs w:val="28"/>
        </w:rPr>
        <w:t>учебно</w:t>
      </w:r>
      <w:r w:rsidR="00B013FE" w:rsidRPr="001E7AF5">
        <w:rPr>
          <w:sz w:val="28"/>
          <w:szCs w:val="28"/>
        </w:rPr>
        <w:t>й литературы</w:t>
      </w:r>
      <w:r w:rsidRPr="001E7AF5">
        <w:rPr>
          <w:sz w:val="28"/>
          <w:szCs w:val="28"/>
        </w:rPr>
        <w:t xml:space="preserve">, поиск соответствующей информации в Интернете, </w:t>
      </w:r>
      <w:r w:rsidR="00B013FE" w:rsidRPr="001E7AF5">
        <w:rPr>
          <w:sz w:val="28"/>
          <w:szCs w:val="28"/>
        </w:rPr>
        <w:t xml:space="preserve">подготовка </w:t>
      </w:r>
      <w:r w:rsidR="000E5C96">
        <w:rPr>
          <w:sz w:val="28"/>
          <w:szCs w:val="28"/>
        </w:rPr>
        <w:t>информации</w:t>
      </w:r>
      <w:r w:rsidR="00B013FE" w:rsidRPr="001E7AF5">
        <w:rPr>
          <w:sz w:val="28"/>
          <w:szCs w:val="28"/>
        </w:rPr>
        <w:t xml:space="preserve"> для семинарских занятий. </w:t>
      </w:r>
    </w:p>
    <w:p w14:paraId="76AF6162" w14:textId="77777777" w:rsidR="00152FB3" w:rsidRPr="001E7AF5" w:rsidRDefault="00152FB3" w:rsidP="001E7AF5">
      <w:pPr>
        <w:ind w:firstLine="709"/>
        <w:jc w:val="both"/>
        <w:rPr>
          <w:sz w:val="28"/>
          <w:szCs w:val="28"/>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4253"/>
        <w:gridCol w:w="2836"/>
      </w:tblGrid>
      <w:tr w:rsidR="00152FB3" w:rsidRPr="000E5C96" w14:paraId="6F70C72E" w14:textId="77777777" w:rsidTr="000C755B">
        <w:trPr>
          <w:trHeight w:val="827"/>
          <w:tblHeader/>
        </w:trPr>
        <w:tc>
          <w:tcPr>
            <w:tcW w:w="2267" w:type="dxa"/>
            <w:tcMar>
              <w:left w:w="57" w:type="dxa"/>
              <w:right w:w="57" w:type="dxa"/>
            </w:tcMar>
          </w:tcPr>
          <w:p w14:paraId="0ED2088F" w14:textId="77777777" w:rsidR="00152FB3" w:rsidRPr="000E5C96" w:rsidRDefault="00DC55B4" w:rsidP="000E5C96">
            <w:pPr>
              <w:jc w:val="center"/>
              <w:rPr>
                <w:b/>
                <w:bCs/>
              </w:rPr>
            </w:pPr>
            <w:r w:rsidRPr="000E5C96">
              <w:rPr>
                <w:b/>
                <w:bCs/>
              </w:rPr>
              <w:lastRenderedPageBreak/>
              <w:t>Наименование тем (разделов) дисциплины</w:t>
            </w:r>
          </w:p>
        </w:tc>
        <w:tc>
          <w:tcPr>
            <w:tcW w:w="4253" w:type="dxa"/>
            <w:tcMar>
              <w:left w:w="57" w:type="dxa"/>
              <w:right w:w="57" w:type="dxa"/>
            </w:tcMar>
          </w:tcPr>
          <w:p w14:paraId="2A9F1544" w14:textId="77777777" w:rsidR="00152FB3" w:rsidRPr="000E5C96" w:rsidRDefault="00DC55B4" w:rsidP="000E5C96">
            <w:pPr>
              <w:jc w:val="center"/>
              <w:rPr>
                <w:b/>
                <w:bCs/>
              </w:rPr>
            </w:pPr>
            <w:r w:rsidRPr="000E5C96">
              <w:rPr>
                <w:b/>
                <w:bCs/>
              </w:rPr>
              <w:t>Перечень вопросов, отводимых на самостоятельное освоение</w:t>
            </w:r>
          </w:p>
        </w:tc>
        <w:tc>
          <w:tcPr>
            <w:tcW w:w="2836" w:type="dxa"/>
            <w:tcMar>
              <w:left w:w="57" w:type="dxa"/>
              <w:right w:w="57" w:type="dxa"/>
            </w:tcMar>
          </w:tcPr>
          <w:p w14:paraId="33FF97D6" w14:textId="77777777" w:rsidR="00152FB3" w:rsidRPr="000E5C96" w:rsidRDefault="00DC55B4" w:rsidP="000E5C96">
            <w:pPr>
              <w:jc w:val="center"/>
              <w:rPr>
                <w:b/>
                <w:bCs/>
              </w:rPr>
            </w:pPr>
            <w:r w:rsidRPr="000E5C96">
              <w:rPr>
                <w:b/>
                <w:bCs/>
              </w:rPr>
              <w:t>Формы внеаудиторной самостоятельной работы</w:t>
            </w:r>
          </w:p>
        </w:tc>
      </w:tr>
      <w:tr w:rsidR="001342FA" w:rsidRPr="001E7AF5" w14:paraId="21FFF014" w14:textId="77777777" w:rsidTr="000C755B">
        <w:trPr>
          <w:trHeight w:val="691"/>
        </w:trPr>
        <w:tc>
          <w:tcPr>
            <w:tcW w:w="2267" w:type="dxa"/>
            <w:tcMar>
              <w:left w:w="57" w:type="dxa"/>
              <w:right w:w="57" w:type="dxa"/>
            </w:tcMar>
          </w:tcPr>
          <w:p w14:paraId="549612C4" w14:textId="788A8AF8" w:rsidR="001342FA" w:rsidRPr="000E5C96" w:rsidRDefault="001342FA" w:rsidP="001342FA">
            <w:r>
              <w:t xml:space="preserve">Тема 1. </w:t>
            </w:r>
            <w:r w:rsidRPr="00891220">
              <w:t>Сущность и основные структурные элементы национальных и региональных валютно-финансовых систем</w:t>
            </w:r>
          </w:p>
        </w:tc>
        <w:tc>
          <w:tcPr>
            <w:tcW w:w="4253" w:type="dxa"/>
            <w:tcMar>
              <w:left w:w="57" w:type="dxa"/>
              <w:right w:w="57" w:type="dxa"/>
            </w:tcMar>
          </w:tcPr>
          <w:p w14:paraId="2325E6BA" w14:textId="7D6F6FD2" w:rsidR="001342FA" w:rsidRDefault="001342FA" w:rsidP="001342FA">
            <w:r>
              <w:t>Формирование международной валютной ликвидности. Компоненты: валюта, драгоценные металлы, счета в СДР, резервная позиция в МВФ.</w:t>
            </w:r>
          </w:p>
          <w:p w14:paraId="1C5AC824" w14:textId="4590A155" w:rsidR="001342FA" w:rsidRPr="000E5C96" w:rsidRDefault="001342FA" w:rsidP="001342FA">
            <w:r>
              <w:t>Оптимальность размеров и достижение достаточности международной валютной ликвидности. Использование своповых линий и иных двух- и многосторонних соглашений; их преимущества и недостатки</w:t>
            </w:r>
            <w:r w:rsidRPr="000E5C96">
              <w:t xml:space="preserve">. </w:t>
            </w:r>
          </w:p>
        </w:tc>
        <w:tc>
          <w:tcPr>
            <w:tcW w:w="2836" w:type="dxa"/>
            <w:tcMar>
              <w:left w:w="57" w:type="dxa"/>
              <w:right w:w="57" w:type="dxa"/>
            </w:tcMar>
          </w:tcPr>
          <w:p w14:paraId="61BCC5DF" w14:textId="7C6A5626"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7965EEC4" w14:textId="77777777" w:rsidTr="000C755B">
        <w:trPr>
          <w:trHeight w:val="690"/>
        </w:trPr>
        <w:tc>
          <w:tcPr>
            <w:tcW w:w="2267" w:type="dxa"/>
            <w:tcMar>
              <w:left w:w="57" w:type="dxa"/>
              <w:right w:w="57" w:type="dxa"/>
            </w:tcMar>
          </w:tcPr>
          <w:p w14:paraId="72A9F09A" w14:textId="52A2E102" w:rsidR="001342FA" w:rsidRPr="000E5C96" w:rsidRDefault="001342FA" w:rsidP="001342FA">
            <w:r>
              <w:t xml:space="preserve">Тема 2. </w:t>
            </w:r>
            <w:r w:rsidRPr="00891220">
              <w:t>Предпосылки и теории формирования национальных валютно-финансовых систем</w:t>
            </w:r>
          </w:p>
        </w:tc>
        <w:tc>
          <w:tcPr>
            <w:tcW w:w="4253" w:type="dxa"/>
            <w:tcMar>
              <w:left w:w="57" w:type="dxa"/>
              <w:right w:w="57" w:type="dxa"/>
            </w:tcMar>
          </w:tcPr>
          <w:p w14:paraId="7C802CC4" w14:textId="588A076E" w:rsidR="001342FA" w:rsidRPr="000E5C96" w:rsidRDefault="001342FA" w:rsidP="001342FA">
            <w:r w:rsidRPr="000C755B">
              <w:t>Изменения в структурных элементах национальной валютно-финансовой системы в условиях либерализации мировых финансов. Влияние использования новых информационных технологий на национальные валютно-финансовые системы</w:t>
            </w:r>
            <w:r w:rsidRPr="000E5C96">
              <w:t xml:space="preserve">. </w:t>
            </w:r>
          </w:p>
        </w:tc>
        <w:tc>
          <w:tcPr>
            <w:tcW w:w="2836" w:type="dxa"/>
            <w:tcMar>
              <w:left w:w="57" w:type="dxa"/>
              <w:right w:w="57" w:type="dxa"/>
            </w:tcMar>
          </w:tcPr>
          <w:p w14:paraId="5C425FE6" w14:textId="1677EEF6"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1144B8A2" w14:textId="77777777" w:rsidTr="000C755B">
        <w:trPr>
          <w:trHeight w:val="690"/>
        </w:trPr>
        <w:tc>
          <w:tcPr>
            <w:tcW w:w="2267" w:type="dxa"/>
            <w:tcMar>
              <w:left w:w="57" w:type="dxa"/>
              <w:right w:w="57" w:type="dxa"/>
            </w:tcMar>
          </w:tcPr>
          <w:p w14:paraId="30C55A1E" w14:textId="61E3967C" w:rsidR="001342FA" w:rsidRDefault="001342FA" w:rsidP="001342FA">
            <w:r w:rsidRPr="001E3398">
              <w:t>Тема 3. Региональные валютно-финансовые системы и их роль в мировой валютной системе</w:t>
            </w:r>
          </w:p>
        </w:tc>
        <w:tc>
          <w:tcPr>
            <w:tcW w:w="4253" w:type="dxa"/>
            <w:tcMar>
              <w:left w:w="57" w:type="dxa"/>
              <w:right w:w="57" w:type="dxa"/>
            </w:tcMar>
          </w:tcPr>
          <w:p w14:paraId="1E1F0BDD" w14:textId="14CC0E2D" w:rsidR="001342FA" w:rsidRPr="000C755B" w:rsidRDefault="001342FA" w:rsidP="001342FA">
            <w:r w:rsidRPr="000C755B">
              <w:t>Валютная региональная интеграция развивающихся стран. Новые региональные банки развития. Новый банк развития БРИКС Азиатский банк инфраструктурных инвестиций</w:t>
            </w:r>
          </w:p>
        </w:tc>
        <w:tc>
          <w:tcPr>
            <w:tcW w:w="2836" w:type="dxa"/>
            <w:tcMar>
              <w:left w:w="57" w:type="dxa"/>
              <w:right w:w="57" w:type="dxa"/>
            </w:tcMar>
          </w:tcPr>
          <w:p w14:paraId="2816E465" w14:textId="734880ED"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6199BB37" w14:textId="77777777" w:rsidTr="000C755B">
        <w:trPr>
          <w:trHeight w:val="688"/>
        </w:trPr>
        <w:tc>
          <w:tcPr>
            <w:tcW w:w="2267" w:type="dxa"/>
            <w:tcMar>
              <w:left w:w="57" w:type="dxa"/>
              <w:right w:w="57" w:type="dxa"/>
            </w:tcMar>
          </w:tcPr>
          <w:p w14:paraId="5685CAD7" w14:textId="7075976C" w:rsidR="001342FA" w:rsidRPr="000E5C96" w:rsidRDefault="001342FA" w:rsidP="001342FA">
            <w:r>
              <w:t xml:space="preserve">Тема 4. </w:t>
            </w:r>
            <w:r w:rsidRPr="00891220">
              <w:t>Роль национальных центральных банков в формировании и регулировании национальной валютной политики</w:t>
            </w:r>
          </w:p>
        </w:tc>
        <w:tc>
          <w:tcPr>
            <w:tcW w:w="4253" w:type="dxa"/>
            <w:tcMar>
              <w:left w:w="57" w:type="dxa"/>
              <w:right w:w="57" w:type="dxa"/>
            </w:tcMar>
          </w:tcPr>
          <w:p w14:paraId="174C50B1" w14:textId="72920FE6" w:rsidR="001342FA" w:rsidRPr="000E5C96" w:rsidRDefault="001342FA" w:rsidP="001342FA">
            <w:r w:rsidRPr="000C755B">
              <w:t>Участие национальных валютных систем в региональных платежных системах ТАРГЕТ, СЕПА, Евро-1, Евро-2. Роль новых информационных технологий в страховании валютных рисков и увеличении объемов спекулятивных операций в развитых странах</w:t>
            </w:r>
          </w:p>
        </w:tc>
        <w:tc>
          <w:tcPr>
            <w:tcW w:w="2836" w:type="dxa"/>
            <w:tcMar>
              <w:left w:w="57" w:type="dxa"/>
              <w:right w:w="57" w:type="dxa"/>
            </w:tcMar>
          </w:tcPr>
          <w:p w14:paraId="1D7661FC" w14:textId="0EACAD62"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364F7505" w14:textId="77777777" w:rsidTr="000C755B">
        <w:trPr>
          <w:trHeight w:val="690"/>
        </w:trPr>
        <w:tc>
          <w:tcPr>
            <w:tcW w:w="2267" w:type="dxa"/>
            <w:tcMar>
              <w:left w:w="57" w:type="dxa"/>
              <w:right w:w="57" w:type="dxa"/>
            </w:tcMar>
          </w:tcPr>
          <w:p w14:paraId="61B00F6F" w14:textId="0B02702B" w:rsidR="001342FA" w:rsidRPr="000E5C96" w:rsidRDefault="001342FA" w:rsidP="001342FA">
            <w:r>
              <w:t xml:space="preserve">Тема 5. </w:t>
            </w:r>
            <w:r w:rsidRPr="0032320C">
              <w:t xml:space="preserve">Национальные валютно-финансовые системы крупнейших развитых стран </w:t>
            </w:r>
          </w:p>
        </w:tc>
        <w:tc>
          <w:tcPr>
            <w:tcW w:w="4253" w:type="dxa"/>
            <w:tcMar>
              <w:left w:w="57" w:type="dxa"/>
              <w:right w:w="57" w:type="dxa"/>
            </w:tcMar>
          </w:tcPr>
          <w:p w14:paraId="0937BBE1" w14:textId="20EA5C00" w:rsidR="001342FA" w:rsidRDefault="001342FA" w:rsidP="001342FA">
            <w:r w:rsidRPr="000C755B">
              <w:t>Меры по стабилизации валютно-финансовой системы США. Роль Федеральной резервной системы США в глобальной экономике</w:t>
            </w:r>
            <w:r w:rsidRPr="000E5C96">
              <w:t>.</w:t>
            </w:r>
            <w:r>
              <w:t xml:space="preserve"> </w:t>
            </w:r>
          </w:p>
          <w:p w14:paraId="3A4D0917" w14:textId="5BC6FB5A" w:rsidR="001342FA" w:rsidRPr="000E5C96" w:rsidRDefault="001342FA" w:rsidP="001342FA">
            <w:r>
              <w:t>Перспективы использования доллара и иены в качестве резервных валют разных стран.</w:t>
            </w:r>
          </w:p>
        </w:tc>
        <w:tc>
          <w:tcPr>
            <w:tcW w:w="2836" w:type="dxa"/>
            <w:tcMar>
              <w:left w:w="57" w:type="dxa"/>
              <w:right w:w="57" w:type="dxa"/>
            </w:tcMar>
          </w:tcPr>
          <w:p w14:paraId="3862832F" w14:textId="35E543A8"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2B61340A" w14:textId="77777777" w:rsidTr="000C755B">
        <w:trPr>
          <w:trHeight w:val="691"/>
        </w:trPr>
        <w:tc>
          <w:tcPr>
            <w:tcW w:w="2267" w:type="dxa"/>
            <w:tcMar>
              <w:left w:w="57" w:type="dxa"/>
              <w:right w:w="57" w:type="dxa"/>
            </w:tcMar>
          </w:tcPr>
          <w:p w14:paraId="21491D94" w14:textId="4AE90892" w:rsidR="001342FA" w:rsidRPr="000E5C96" w:rsidRDefault="001342FA" w:rsidP="001342FA">
            <w:r>
              <w:t xml:space="preserve">Тема 6. </w:t>
            </w:r>
            <w:r w:rsidRPr="00891220">
              <w:t>Валютно-финансовые системы европейских стран, не присоединившихся к еврозоне</w:t>
            </w:r>
          </w:p>
        </w:tc>
        <w:tc>
          <w:tcPr>
            <w:tcW w:w="4253" w:type="dxa"/>
            <w:tcMar>
              <w:left w:w="57" w:type="dxa"/>
              <w:right w:w="57" w:type="dxa"/>
            </w:tcMar>
          </w:tcPr>
          <w:p w14:paraId="6C8CC5E8" w14:textId="77777777" w:rsidR="001342FA" w:rsidRDefault="001342FA" w:rsidP="001342FA">
            <w:r>
              <w:t>Проблемы регулирования курса национальных валют и операций на валютном рынке.</w:t>
            </w:r>
          </w:p>
          <w:p w14:paraId="68FAA484" w14:textId="6F9157E1" w:rsidR="001342FA" w:rsidRPr="000E5C96" w:rsidRDefault="001342FA" w:rsidP="001342FA">
            <w:r>
              <w:t>Особенности манипулирования процентной ставкой центральных банков стран, не присоединившихся к еврозоне</w:t>
            </w:r>
            <w:r w:rsidRPr="000E5C96">
              <w:t>.</w:t>
            </w:r>
          </w:p>
        </w:tc>
        <w:tc>
          <w:tcPr>
            <w:tcW w:w="2836" w:type="dxa"/>
            <w:tcMar>
              <w:left w:w="57" w:type="dxa"/>
              <w:right w:w="57" w:type="dxa"/>
            </w:tcMar>
          </w:tcPr>
          <w:p w14:paraId="223D793F" w14:textId="376153AE"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5D4BC6CB" w14:textId="77777777" w:rsidTr="000C755B">
        <w:trPr>
          <w:trHeight w:val="283"/>
        </w:trPr>
        <w:tc>
          <w:tcPr>
            <w:tcW w:w="2267" w:type="dxa"/>
            <w:tcMar>
              <w:left w:w="57" w:type="dxa"/>
              <w:right w:w="57" w:type="dxa"/>
            </w:tcMar>
          </w:tcPr>
          <w:p w14:paraId="4B16286B" w14:textId="745E0B5A" w:rsidR="001342FA" w:rsidRPr="000E5C96" w:rsidRDefault="001342FA" w:rsidP="001342FA">
            <w:r>
              <w:t xml:space="preserve">Тема 7. </w:t>
            </w:r>
            <w:r w:rsidRPr="00A038E3">
              <w:t>Валютно-финансовая система крупнейших развивающихся стран</w:t>
            </w:r>
          </w:p>
        </w:tc>
        <w:tc>
          <w:tcPr>
            <w:tcW w:w="4253" w:type="dxa"/>
            <w:tcMar>
              <w:left w:w="57" w:type="dxa"/>
              <w:right w:w="57" w:type="dxa"/>
            </w:tcMar>
          </w:tcPr>
          <w:p w14:paraId="2C1960F9" w14:textId="500ACDEA" w:rsidR="001342FA" w:rsidRPr="000E5C96" w:rsidRDefault="001342FA" w:rsidP="001342FA">
            <w:r w:rsidRPr="00F10E5D">
              <w:t xml:space="preserve">Политика Народного банка Китая. </w:t>
            </w:r>
            <w:r>
              <w:t xml:space="preserve">Использование юаня во взаимных расчетах со странами Юго-Восточной Азии, Европы, Африки. Чанмэйская инициатива. Использование национальных валют в двусторонней торговле КНР-РФ. Юаневые рынки фьючерсов на нефтегазовые продукты. Китайская международная </w:t>
            </w:r>
            <w:r>
              <w:lastRenderedPageBreak/>
              <w:t>платежная система</w:t>
            </w:r>
            <w:r w:rsidRPr="000E5C96">
              <w:t xml:space="preserve">. </w:t>
            </w:r>
            <w:r>
              <w:t>Валютно-финансовые системы стран Латинской Америки – Аргентины, Бразилии, Венесуэлы, Мексики, Чили. Необходимость и проблемы использования завышенного курса национальной денежной единицы.</w:t>
            </w:r>
          </w:p>
        </w:tc>
        <w:tc>
          <w:tcPr>
            <w:tcW w:w="2836" w:type="dxa"/>
            <w:tcMar>
              <w:left w:w="57" w:type="dxa"/>
              <w:right w:w="57" w:type="dxa"/>
            </w:tcMar>
          </w:tcPr>
          <w:p w14:paraId="6599EDFC" w14:textId="2BD41746" w:rsidR="001342FA" w:rsidRPr="000E5C96" w:rsidRDefault="001342FA" w:rsidP="001342FA">
            <w:r w:rsidRPr="000E5C96">
              <w:lastRenderedPageBreak/>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r w:rsidR="001342FA" w:rsidRPr="001E7AF5" w14:paraId="32FE4855" w14:textId="77777777" w:rsidTr="000C755B">
        <w:trPr>
          <w:trHeight w:val="690"/>
        </w:trPr>
        <w:tc>
          <w:tcPr>
            <w:tcW w:w="2267" w:type="dxa"/>
            <w:tcMar>
              <w:left w:w="57" w:type="dxa"/>
              <w:right w:w="57" w:type="dxa"/>
            </w:tcMar>
          </w:tcPr>
          <w:p w14:paraId="3F164951" w14:textId="633777C8" w:rsidR="001342FA" w:rsidRPr="000E5C96" w:rsidRDefault="001342FA" w:rsidP="001342FA">
            <w:r>
              <w:t xml:space="preserve">Тема 8. </w:t>
            </w:r>
            <w:r w:rsidRPr="00A038E3">
              <w:t>Валютно-финансовая система Российской Федерации</w:t>
            </w:r>
          </w:p>
        </w:tc>
        <w:tc>
          <w:tcPr>
            <w:tcW w:w="4253" w:type="dxa"/>
            <w:tcMar>
              <w:left w:w="57" w:type="dxa"/>
              <w:right w:w="57" w:type="dxa"/>
            </w:tcMar>
          </w:tcPr>
          <w:p w14:paraId="55076DA9" w14:textId="528DA6ED" w:rsidR="001342FA" w:rsidRPr="000E5C96" w:rsidRDefault="001342FA" w:rsidP="001342FA">
            <w:r>
              <w:t>Внешний</w:t>
            </w:r>
            <w:r w:rsidRPr="00F70C68">
              <w:t xml:space="preserve"> долг России.</w:t>
            </w:r>
            <w:r>
              <w:t xml:space="preserve"> </w:t>
            </w:r>
            <w:r w:rsidRPr="00F70C68">
              <w:t>Государственный долг Российской Федерации.</w:t>
            </w:r>
            <w:r>
              <w:t xml:space="preserve"> </w:t>
            </w:r>
            <w:r w:rsidRPr="00F70C68">
              <w:t>Валютно-финансовые взаимоотношения России с МВФ и группой Всемирного банка</w:t>
            </w:r>
            <w:r>
              <w:t>.</w:t>
            </w:r>
            <w:r w:rsidRPr="00F70C68">
              <w:t xml:space="preserve"> </w:t>
            </w:r>
            <w:r>
              <w:t xml:space="preserve">Проблемы и перспективы реформирования валютно-финансовой системы </w:t>
            </w:r>
            <w:r w:rsidRPr="00F70C68">
              <w:t>Российской Федерации</w:t>
            </w:r>
            <w:r>
              <w:t xml:space="preserve">. </w:t>
            </w:r>
          </w:p>
        </w:tc>
        <w:tc>
          <w:tcPr>
            <w:tcW w:w="2836" w:type="dxa"/>
            <w:tcMar>
              <w:left w:w="57" w:type="dxa"/>
              <w:right w:w="57" w:type="dxa"/>
            </w:tcMar>
          </w:tcPr>
          <w:p w14:paraId="1906BFF1" w14:textId="028DA2D6" w:rsidR="001342FA" w:rsidRPr="000E5C96" w:rsidRDefault="001342FA" w:rsidP="001342FA">
            <w:r w:rsidRPr="000E5C96">
              <w:t>Разбор теоретических вопросов по темам занятий, работа с учебной и справочной литературой, поиск информации в Интернете по темам семинарских занятий.</w:t>
            </w:r>
          </w:p>
        </w:tc>
      </w:tr>
    </w:tbl>
    <w:p w14:paraId="29C6F937" w14:textId="77777777" w:rsidR="00152FB3" w:rsidRPr="001E7AF5" w:rsidRDefault="00152FB3" w:rsidP="001E7AF5">
      <w:pPr>
        <w:ind w:firstLine="709"/>
        <w:jc w:val="both"/>
        <w:rPr>
          <w:sz w:val="28"/>
          <w:szCs w:val="28"/>
        </w:rPr>
      </w:pPr>
    </w:p>
    <w:p w14:paraId="0B377E05" w14:textId="442255B6" w:rsidR="00152FB3" w:rsidRPr="0062648D" w:rsidRDefault="00F56D83" w:rsidP="00F56D83">
      <w:pPr>
        <w:pStyle w:val="2"/>
        <w:rPr>
          <w:i w:val="0"/>
          <w:iCs w:val="0"/>
        </w:rPr>
      </w:pPr>
      <w:bookmarkStart w:id="41" w:name="_Toc120456546"/>
      <w:bookmarkStart w:id="42" w:name="_Toc120807308"/>
      <w:r w:rsidRPr="0062648D">
        <w:rPr>
          <w:i w:val="0"/>
          <w:iCs w:val="0"/>
        </w:rPr>
        <w:t xml:space="preserve">6.2. </w:t>
      </w:r>
      <w:bookmarkEnd w:id="41"/>
      <w:r w:rsidR="00677477" w:rsidRPr="0062648D">
        <w:rPr>
          <w:i w:val="0"/>
          <w:iCs w:val="0"/>
        </w:rPr>
        <w:t xml:space="preserve">Перечень вопросов, заданий, тем для подготовки к </w:t>
      </w:r>
      <w:bookmarkEnd w:id="42"/>
      <w:r w:rsidR="00655B03">
        <w:rPr>
          <w:i w:val="0"/>
          <w:iCs w:val="0"/>
        </w:rPr>
        <w:t>контрольной работе</w:t>
      </w:r>
    </w:p>
    <w:p w14:paraId="31001071" w14:textId="77777777" w:rsidR="00677477" w:rsidRPr="00677477" w:rsidRDefault="00677477" w:rsidP="00677477">
      <w:pPr>
        <w:adjustRightInd w:val="0"/>
        <w:ind w:firstLine="720"/>
        <w:jc w:val="both"/>
        <w:rPr>
          <w:sz w:val="28"/>
          <w:szCs w:val="28"/>
          <w:lang w:eastAsia="ru-RU"/>
        </w:rPr>
      </w:pPr>
    </w:p>
    <w:p w14:paraId="0DF53152" w14:textId="3F1A03FE" w:rsidR="00494ED4" w:rsidRPr="001E7AF5" w:rsidRDefault="00677477" w:rsidP="00677477">
      <w:pPr>
        <w:ind w:firstLine="709"/>
        <w:jc w:val="both"/>
        <w:rPr>
          <w:sz w:val="28"/>
          <w:szCs w:val="28"/>
        </w:rPr>
      </w:pPr>
      <w:r>
        <w:rPr>
          <w:sz w:val="28"/>
          <w:szCs w:val="28"/>
          <w:lang w:eastAsia="zh-CN"/>
        </w:rPr>
        <w:t>Для подготовки к текущему контролю</w:t>
      </w:r>
      <w:r w:rsidRPr="00677477">
        <w:rPr>
          <w:sz w:val="28"/>
          <w:szCs w:val="28"/>
          <w:lang w:eastAsia="zh-CN"/>
        </w:rPr>
        <w:t xml:space="preserve"> студент</w:t>
      </w:r>
      <w:r>
        <w:rPr>
          <w:sz w:val="28"/>
          <w:szCs w:val="28"/>
          <w:lang w:eastAsia="zh-CN"/>
        </w:rPr>
        <w:t>ам необходимо</w:t>
      </w:r>
      <w:r w:rsidRPr="00677477">
        <w:rPr>
          <w:sz w:val="28"/>
          <w:szCs w:val="28"/>
          <w:lang w:eastAsia="zh-CN"/>
        </w:rPr>
        <w:t xml:space="preserve"> </w:t>
      </w:r>
      <w:r>
        <w:rPr>
          <w:sz w:val="28"/>
          <w:szCs w:val="28"/>
          <w:lang w:eastAsia="zh-CN"/>
        </w:rPr>
        <w:t>о</w:t>
      </w:r>
      <w:r w:rsidRPr="00677477">
        <w:rPr>
          <w:sz w:val="28"/>
          <w:szCs w:val="28"/>
          <w:lang w:eastAsia="zh-CN"/>
        </w:rPr>
        <w:t>знаком</w:t>
      </w:r>
      <w:r>
        <w:rPr>
          <w:sz w:val="28"/>
          <w:szCs w:val="28"/>
          <w:lang w:eastAsia="zh-CN"/>
        </w:rPr>
        <w:t>иться</w:t>
      </w:r>
      <w:r w:rsidRPr="00677477">
        <w:rPr>
          <w:sz w:val="28"/>
          <w:szCs w:val="28"/>
          <w:lang w:eastAsia="zh-CN"/>
        </w:rPr>
        <w:t xml:space="preserve"> с периодическими изданиями, специальными исследованиями и научной литературой по </w:t>
      </w:r>
      <w:r>
        <w:rPr>
          <w:sz w:val="28"/>
          <w:szCs w:val="28"/>
          <w:lang w:eastAsia="zh-CN"/>
        </w:rPr>
        <w:t>дисциплине</w:t>
      </w:r>
      <w:r w:rsidRPr="00677477">
        <w:rPr>
          <w:sz w:val="28"/>
          <w:szCs w:val="28"/>
          <w:lang w:eastAsia="zh-CN"/>
        </w:rPr>
        <w:t xml:space="preserve"> для подготовки </w:t>
      </w:r>
      <w:r>
        <w:rPr>
          <w:sz w:val="28"/>
          <w:szCs w:val="28"/>
          <w:lang w:eastAsia="zh-CN"/>
        </w:rPr>
        <w:t>контрольной работы</w:t>
      </w:r>
      <w:r w:rsidRPr="00677477">
        <w:rPr>
          <w:sz w:val="28"/>
          <w:szCs w:val="28"/>
          <w:lang w:eastAsia="zh-CN"/>
        </w:rPr>
        <w:t xml:space="preserve"> по </w:t>
      </w:r>
      <w:r>
        <w:rPr>
          <w:sz w:val="28"/>
          <w:szCs w:val="28"/>
          <w:lang w:eastAsia="zh-CN"/>
        </w:rPr>
        <w:t xml:space="preserve">одной из </w:t>
      </w:r>
      <w:r w:rsidRPr="00677477">
        <w:rPr>
          <w:sz w:val="28"/>
          <w:szCs w:val="28"/>
          <w:lang w:eastAsia="zh-CN"/>
        </w:rPr>
        <w:t>следующи</w:t>
      </w:r>
      <w:r>
        <w:rPr>
          <w:sz w:val="28"/>
          <w:szCs w:val="28"/>
          <w:lang w:eastAsia="zh-CN"/>
        </w:rPr>
        <w:t>х</w:t>
      </w:r>
      <w:r w:rsidRPr="00677477">
        <w:rPr>
          <w:sz w:val="28"/>
          <w:szCs w:val="28"/>
          <w:lang w:eastAsia="zh-CN"/>
        </w:rPr>
        <w:t xml:space="preserve"> тем</w:t>
      </w:r>
      <w:r>
        <w:rPr>
          <w:sz w:val="28"/>
          <w:szCs w:val="28"/>
          <w:lang w:eastAsia="zh-CN"/>
        </w:rPr>
        <w:t>:</w:t>
      </w:r>
    </w:p>
    <w:p w14:paraId="344E89BC" w14:textId="1D411405" w:rsidR="00F10E5D" w:rsidRPr="00F10E5D" w:rsidRDefault="00F10E5D" w:rsidP="00F10E5D">
      <w:pPr>
        <w:ind w:firstLine="709"/>
        <w:jc w:val="both"/>
        <w:rPr>
          <w:sz w:val="28"/>
          <w:szCs w:val="28"/>
        </w:rPr>
      </w:pPr>
      <w:r w:rsidRPr="00F10E5D">
        <w:rPr>
          <w:sz w:val="28"/>
          <w:szCs w:val="28"/>
        </w:rPr>
        <w:t>1. Правила и обычаи, сложившиеся в мировой</w:t>
      </w:r>
      <w:r w:rsidR="00E35C64">
        <w:rPr>
          <w:sz w:val="28"/>
          <w:szCs w:val="28"/>
        </w:rPr>
        <w:t>,</w:t>
      </w:r>
      <w:r w:rsidRPr="00F10E5D">
        <w:rPr>
          <w:sz w:val="28"/>
          <w:szCs w:val="28"/>
        </w:rPr>
        <w:t xml:space="preserve"> </w:t>
      </w:r>
      <w:bookmarkStart w:id="43" w:name="_Hlk120478054"/>
      <w:r w:rsidRPr="00F10E5D">
        <w:rPr>
          <w:sz w:val="28"/>
          <w:szCs w:val="28"/>
        </w:rPr>
        <w:t xml:space="preserve">национальных </w:t>
      </w:r>
      <w:r w:rsidR="00E35C64">
        <w:rPr>
          <w:sz w:val="28"/>
          <w:szCs w:val="28"/>
        </w:rPr>
        <w:t>и региональных</w:t>
      </w:r>
      <w:bookmarkEnd w:id="43"/>
      <w:r w:rsidR="00E35C64">
        <w:rPr>
          <w:sz w:val="28"/>
          <w:szCs w:val="28"/>
        </w:rPr>
        <w:t xml:space="preserve"> </w:t>
      </w:r>
      <w:r w:rsidRPr="00F10E5D">
        <w:rPr>
          <w:sz w:val="28"/>
          <w:szCs w:val="28"/>
        </w:rPr>
        <w:t>валютных</w:t>
      </w:r>
      <w:r>
        <w:rPr>
          <w:sz w:val="28"/>
          <w:szCs w:val="28"/>
        </w:rPr>
        <w:t xml:space="preserve"> </w:t>
      </w:r>
      <w:r w:rsidRPr="00F10E5D">
        <w:rPr>
          <w:sz w:val="28"/>
          <w:szCs w:val="28"/>
        </w:rPr>
        <w:t>системах: сравнение (системы по выбору студента).</w:t>
      </w:r>
    </w:p>
    <w:p w14:paraId="5030B77A" w14:textId="4FD4A5DE" w:rsidR="00F10E5D" w:rsidRPr="00F10E5D" w:rsidRDefault="00F10E5D" w:rsidP="00F10E5D">
      <w:pPr>
        <w:ind w:firstLine="709"/>
        <w:jc w:val="both"/>
        <w:rPr>
          <w:sz w:val="28"/>
          <w:szCs w:val="28"/>
        </w:rPr>
      </w:pPr>
      <w:r w:rsidRPr="00F10E5D">
        <w:rPr>
          <w:sz w:val="28"/>
          <w:szCs w:val="28"/>
        </w:rPr>
        <w:t xml:space="preserve">2. Влияние процессов либерализации на </w:t>
      </w:r>
      <w:r w:rsidR="00E35C64">
        <w:rPr>
          <w:sz w:val="28"/>
          <w:szCs w:val="28"/>
        </w:rPr>
        <w:t>функционирование</w:t>
      </w:r>
      <w:r w:rsidRPr="00F10E5D">
        <w:rPr>
          <w:sz w:val="28"/>
          <w:szCs w:val="28"/>
        </w:rPr>
        <w:t xml:space="preserve"> </w:t>
      </w:r>
      <w:r w:rsidR="00E35C64" w:rsidRPr="00E35C64">
        <w:rPr>
          <w:sz w:val="28"/>
          <w:szCs w:val="28"/>
        </w:rPr>
        <w:t>национальн</w:t>
      </w:r>
      <w:r w:rsidR="00E35C64">
        <w:rPr>
          <w:sz w:val="28"/>
          <w:szCs w:val="28"/>
        </w:rPr>
        <w:t>ой</w:t>
      </w:r>
      <w:r w:rsidR="00E35C64" w:rsidRPr="00E35C64">
        <w:rPr>
          <w:sz w:val="28"/>
          <w:szCs w:val="28"/>
        </w:rPr>
        <w:t xml:space="preserve"> и региональн</w:t>
      </w:r>
      <w:r w:rsidR="00E35C64">
        <w:rPr>
          <w:sz w:val="28"/>
          <w:szCs w:val="28"/>
        </w:rPr>
        <w:t>ой</w:t>
      </w:r>
      <w:r w:rsidR="00E35C64" w:rsidRPr="00E35C64">
        <w:rPr>
          <w:sz w:val="28"/>
          <w:szCs w:val="28"/>
        </w:rPr>
        <w:t xml:space="preserve"> </w:t>
      </w:r>
      <w:r w:rsidRPr="00F10E5D">
        <w:rPr>
          <w:sz w:val="28"/>
          <w:szCs w:val="28"/>
        </w:rPr>
        <w:t>валютной системы</w:t>
      </w:r>
      <w:r>
        <w:rPr>
          <w:sz w:val="28"/>
          <w:szCs w:val="28"/>
        </w:rPr>
        <w:t xml:space="preserve"> </w:t>
      </w:r>
      <w:r w:rsidRPr="00F10E5D">
        <w:rPr>
          <w:sz w:val="28"/>
          <w:szCs w:val="28"/>
        </w:rPr>
        <w:t>(по выбору студента).</w:t>
      </w:r>
    </w:p>
    <w:p w14:paraId="0C726C6E" w14:textId="1B26540F" w:rsidR="00F10E5D" w:rsidRPr="00F10E5D" w:rsidRDefault="00F10E5D" w:rsidP="00F10E5D">
      <w:pPr>
        <w:ind w:firstLine="709"/>
        <w:jc w:val="both"/>
        <w:rPr>
          <w:sz w:val="28"/>
          <w:szCs w:val="28"/>
        </w:rPr>
      </w:pPr>
      <w:r w:rsidRPr="00F10E5D">
        <w:rPr>
          <w:sz w:val="28"/>
          <w:szCs w:val="28"/>
        </w:rPr>
        <w:t>3. Анализ исторических фактов превалирования и господства национальной</w:t>
      </w:r>
      <w:r w:rsidR="00E35C64">
        <w:rPr>
          <w:sz w:val="28"/>
          <w:szCs w:val="28"/>
        </w:rPr>
        <w:t xml:space="preserve"> </w:t>
      </w:r>
      <w:r w:rsidRPr="00F10E5D">
        <w:rPr>
          <w:sz w:val="28"/>
          <w:szCs w:val="28"/>
        </w:rPr>
        <w:t>валютной системы в мировой экономике (по выбору студента).</w:t>
      </w:r>
    </w:p>
    <w:p w14:paraId="1DCE7327" w14:textId="70A353E5" w:rsidR="00F10E5D" w:rsidRPr="00F10E5D" w:rsidRDefault="00F10E5D" w:rsidP="00F10E5D">
      <w:pPr>
        <w:ind w:firstLine="709"/>
        <w:jc w:val="both"/>
        <w:rPr>
          <w:sz w:val="28"/>
          <w:szCs w:val="28"/>
        </w:rPr>
      </w:pPr>
      <w:r w:rsidRPr="00F10E5D">
        <w:rPr>
          <w:sz w:val="28"/>
          <w:szCs w:val="28"/>
        </w:rPr>
        <w:t>4. Прогноз превалирования и господства национальной валютной системы в</w:t>
      </w:r>
      <w:r w:rsidR="00E35C64">
        <w:rPr>
          <w:sz w:val="28"/>
          <w:szCs w:val="28"/>
        </w:rPr>
        <w:t xml:space="preserve"> </w:t>
      </w:r>
      <w:r w:rsidRPr="00F10E5D">
        <w:rPr>
          <w:sz w:val="28"/>
          <w:szCs w:val="28"/>
        </w:rPr>
        <w:t>мировой экономике (по выбору студента).</w:t>
      </w:r>
    </w:p>
    <w:p w14:paraId="554BDE85" w14:textId="73626606" w:rsidR="00F10E5D" w:rsidRPr="00F10E5D" w:rsidRDefault="00F10E5D" w:rsidP="00F10E5D">
      <w:pPr>
        <w:ind w:firstLine="709"/>
        <w:jc w:val="both"/>
        <w:rPr>
          <w:sz w:val="28"/>
          <w:szCs w:val="28"/>
        </w:rPr>
      </w:pPr>
      <w:r w:rsidRPr="00F10E5D">
        <w:rPr>
          <w:sz w:val="28"/>
          <w:szCs w:val="28"/>
        </w:rPr>
        <w:t>5. Анализ исторических фактов эволюции национальной валютной системы</w:t>
      </w:r>
      <w:r w:rsidR="00E35C64">
        <w:rPr>
          <w:sz w:val="28"/>
          <w:szCs w:val="28"/>
        </w:rPr>
        <w:t xml:space="preserve"> </w:t>
      </w:r>
      <w:r w:rsidRPr="00F10E5D">
        <w:rPr>
          <w:sz w:val="28"/>
          <w:szCs w:val="28"/>
        </w:rPr>
        <w:t>страны (по выбору студента).</w:t>
      </w:r>
    </w:p>
    <w:p w14:paraId="72703733" w14:textId="5546D7A8" w:rsidR="00F10E5D" w:rsidRPr="00F10E5D" w:rsidRDefault="00F10E5D" w:rsidP="00F10E5D">
      <w:pPr>
        <w:ind w:firstLine="709"/>
        <w:jc w:val="both"/>
        <w:rPr>
          <w:sz w:val="28"/>
          <w:szCs w:val="28"/>
        </w:rPr>
      </w:pPr>
      <w:r w:rsidRPr="00F10E5D">
        <w:rPr>
          <w:sz w:val="28"/>
          <w:szCs w:val="28"/>
        </w:rPr>
        <w:t>6. Прогноз эволюции национальной валютной системы страны (по выбору</w:t>
      </w:r>
      <w:r w:rsidR="00E35C64">
        <w:rPr>
          <w:sz w:val="28"/>
          <w:szCs w:val="28"/>
        </w:rPr>
        <w:t xml:space="preserve"> </w:t>
      </w:r>
      <w:r w:rsidRPr="00F10E5D">
        <w:rPr>
          <w:sz w:val="28"/>
          <w:szCs w:val="28"/>
        </w:rPr>
        <w:t>студента).</w:t>
      </w:r>
    </w:p>
    <w:p w14:paraId="3AFEF9FA" w14:textId="19D6429C" w:rsidR="00F10E5D" w:rsidRPr="00F10E5D" w:rsidRDefault="00F10E5D" w:rsidP="00F10E5D">
      <w:pPr>
        <w:ind w:firstLine="709"/>
        <w:jc w:val="both"/>
        <w:rPr>
          <w:sz w:val="28"/>
          <w:szCs w:val="28"/>
        </w:rPr>
      </w:pPr>
      <w:r w:rsidRPr="00F10E5D">
        <w:rPr>
          <w:sz w:val="28"/>
          <w:szCs w:val="28"/>
        </w:rPr>
        <w:t xml:space="preserve">7. Исторические аспекты формирования и эволюции </w:t>
      </w:r>
      <w:r w:rsidR="00E35C64">
        <w:rPr>
          <w:sz w:val="28"/>
          <w:szCs w:val="28"/>
        </w:rPr>
        <w:t>региональной</w:t>
      </w:r>
      <w:r w:rsidRPr="00F10E5D">
        <w:rPr>
          <w:sz w:val="28"/>
          <w:szCs w:val="28"/>
        </w:rPr>
        <w:t xml:space="preserve"> валютной</w:t>
      </w:r>
      <w:r w:rsidR="00E35C64">
        <w:rPr>
          <w:sz w:val="28"/>
          <w:szCs w:val="28"/>
        </w:rPr>
        <w:t xml:space="preserve"> </w:t>
      </w:r>
      <w:r w:rsidRPr="00F10E5D">
        <w:rPr>
          <w:sz w:val="28"/>
          <w:szCs w:val="28"/>
        </w:rPr>
        <w:t xml:space="preserve">системы </w:t>
      </w:r>
      <w:r w:rsidR="00E35C64">
        <w:rPr>
          <w:sz w:val="28"/>
          <w:szCs w:val="28"/>
        </w:rPr>
        <w:t>(</w:t>
      </w:r>
      <w:r w:rsidRPr="00F10E5D">
        <w:rPr>
          <w:sz w:val="28"/>
          <w:szCs w:val="28"/>
        </w:rPr>
        <w:t>по выбору студента</w:t>
      </w:r>
      <w:r w:rsidR="00E35C64">
        <w:rPr>
          <w:sz w:val="28"/>
          <w:szCs w:val="28"/>
        </w:rPr>
        <w:t>)</w:t>
      </w:r>
      <w:r w:rsidRPr="00F10E5D">
        <w:rPr>
          <w:sz w:val="28"/>
          <w:szCs w:val="28"/>
        </w:rPr>
        <w:t>.</w:t>
      </w:r>
    </w:p>
    <w:p w14:paraId="4C480B13" w14:textId="0DB50820" w:rsidR="00F10E5D" w:rsidRPr="00F10E5D" w:rsidRDefault="00F10E5D" w:rsidP="00F10E5D">
      <w:pPr>
        <w:ind w:firstLine="709"/>
        <w:jc w:val="both"/>
        <w:rPr>
          <w:sz w:val="28"/>
          <w:szCs w:val="28"/>
        </w:rPr>
      </w:pPr>
      <w:r w:rsidRPr="00F10E5D">
        <w:rPr>
          <w:sz w:val="28"/>
          <w:szCs w:val="28"/>
        </w:rPr>
        <w:t xml:space="preserve">8. Анализ этапов процесса реформирования </w:t>
      </w:r>
      <w:r w:rsidR="00E35C64">
        <w:rPr>
          <w:sz w:val="28"/>
          <w:szCs w:val="28"/>
        </w:rPr>
        <w:t>региональной</w:t>
      </w:r>
      <w:r w:rsidRPr="00F10E5D">
        <w:rPr>
          <w:sz w:val="28"/>
          <w:szCs w:val="28"/>
        </w:rPr>
        <w:t xml:space="preserve"> валютной системы (по</w:t>
      </w:r>
      <w:r w:rsidR="00E35C64">
        <w:rPr>
          <w:sz w:val="28"/>
          <w:szCs w:val="28"/>
        </w:rPr>
        <w:t xml:space="preserve"> </w:t>
      </w:r>
      <w:r w:rsidRPr="00F10E5D">
        <w:rPr>
          <w:sz w:val="28"/>
          <w:szCs w:val="28"/>
        </w:rPr>
        <w:t>выбору студента).</w:t>
      </w:r>
    </w:p>
    <w:p w14:paraId="0D26C124" w14:textId="71950F8E" w:rsidR="00F10E5D" w:rsidRPr="00F10E5D" w:rsidRDefault="00F10E5D" w:rsidP="00F10E5D">
      <w:pPr>
        <w:ind w:firstLine="709"/>
        <w:jc w:val="both"/>
        <w:rPr>
          <w:sz w:val="28"/>
          <w:szCs w:val="28"/>
        </w:rPr>
      </w:pPr>
      <w:r w:rsidRPr="00F10E5D">
        <w:rPr>
          <w:sz w:val="28"/>
          <w:szCs w:val="28"/>
        </w:rPr>
        <w:t>9. Международная роль валюты (по выбору студента) в различных валютных системах (по выбору студента).</w:t>
      </w:r>
    </w:p>
    <w:p w14:paraId="0E355C82" w14:textId="77A0D093" w:rsidR="00F10E5D" w:rsidRPr="00F10E5D" w:rsidRDefault="00F10E5D" w:rsidP="00F10E5D">
      <w:pPr>
        <w:ind w:firstLine="709"/>
        <w:jc w:val="both"/>
        <w:rPr>
          <w:sz w:val="28"/>
          <w:szCs w:val="28"/>
        </w:rPr>
      </w:pPr>
      <w:r w:rsidRPr="00F10E5D">
        <w:rPr>
          <w:sz w:val="28"/>
          <w:szCs w:val="28"/>
        </w:rPr>
        <w:t>10. Современные проблемы и перспективы доллара (евро, иной валюты по</w:t>
      </w:r>
      <w:r w:rsidR="00E35C64">
        <w:rPr>
          <w:sz w:val="28"/>
          <w:szCs w:val="28"/>
        </w:rPr>
        <w:t xml:space="preserve"> </w:t>
      </w:r>
      <w:r w:rsidRPr="00F10E5D">
        <w:rPr>
          <w:sz w:val="28"/>
          <w:szCs w:val="28"/>
        </w:rPr>
        <w:t>выбору студента) в качестве мировых денег.</w:t>
      </w:r>
    </w:p>
    <w:p w14:paraId="6BC480E9" w14:textId="4792FD50" w:rsidR="00F10E5D" w:rsidRPr="00F10E5D" w:rsidRDefault="00F10E5D" w:rsidP="00F10E5D">
      <w:pPr>
        <w:ind w:firstLine="709"/>
        <w:jc w:val="both"/>
        <w:rPr>
          <w:sz w:val="28"/>
          <w:szCs w:val="28"/>
        </w:rPr>
      </w:pPr>
      <w:r w:rsidRPr="00F10E5D">
        <w:rPr>
          <w:sz w:val="28"/>
          <w:szCs w:val="28"/>
        </w:rPr>
        <w:t>11. Анализ примеров использования стран</w:t>
      </w:r>
      <w:r w:rsidR="00E35C64">
        <w:rPr>
          <w:sz w:val="28"/>
          <w:szCs w:val="28"/>
        </w:rPr>
        <w:t>ой</w:t>
      </w:r>
      <w:r w:rsidRPr="00F10E5D">
        <w:rPr>
          <w:sz w:val="28"/>
          <w:szCs w:val="28"/>
        </w:rPr>
        <w:t xml:space="preserve"> </w:t>
      </w:r>
      <w:r w:rsidR="00E35C64">
        <w:rPr>
          <w:sz w:val="28"/>
          <w:szCs w:val="28"/>
        </w:rPr>
        <w:t>(</w:t>
      </w:r>
      <w:r w:rsidRPr="00F10E5D">
        <w:rPr>
          <w:sz w:val="28"/>
          <w:szCs w:val="28"/>
        </w:rPr>
        <w:t>по выбору студента) в</w:t>
      </w:r>
      <w:r w:rsidR="00E35C64">
        <w:rPr>
          <w:sz w:val="28"/>
          <w:szCs w:val="28"/>
        </w:rPr>
        <w:t xml:space="preserve"> </w:t>
      </w:r>
      <w:r w:rsidRPr="00F10E5D">
        <w:rPr>
          <w:sz w:val="28"/>
          <w:szCs w:val="28"/>
        </w:rPr>
        <w:t>национальном денежном обращении иностранных валют.</w:t>
      </w:r>
    </w:p>
    <w:p w14:paraId="47F8CA07" w14:textId="2032EFAD" w:rsidR="00F10E5D" w:rsidRPr="00F10E5D" w:rsidRDefault="00F10E5D" w:rsidP="00F10E5D">
      <w:pPr>
        <w:ind w:firstLine="709"/>
        <w:jc w:val="both"/>
        <w:rPr>
          <w:sz w:val="28"/>
          <w:szCs w:val="28"/>
        </w:rPr>
      </w:pPr>
      <w:r w:rsidRPr="00F10E5D">
        <w:rPr>
          <w:sz w:val="28"/>
          <w:szCs w:val="28"/>
        </w:rPr>
        <w:t>12. Анализ особенностей валютно-курсовой политики стран, стремящихся в</w:t>
      </w:r>
      <w:r w:rsidR="00E35C64">
        <w:rPr>
          <w:sz w:val="28"/>
          <w:szCs w:val="28"/>
        </w:rPr>
        <w:t xml:space="preserve"> </w:t>
      </w:r>
      <w:r w:rsidRPr="00F10E5D">
        <w:rPr>
          <w:sz w:val="28"/>
          <w:szCs w:val="28"/>
        </w:rPr>
        <w:t>зону евро (страны по выбору студента).</w:t>
      </w:r>
    </w:p>
    <w:p w14:paraId="66965452" w14:textId="673B09DB" w:rsidR="00F10E5D" w:rsidRPr="00F10E5D" w:rsidRDefault="00F10E5D" w:rsidP="00F10E5D">
      <w:pPr>
        <w:ind w:firstLine="709"/>
        <w:jc w:val="both"/>
        <w:rPr>
          <w:sz w:val="28"/>
          <w:szCs w:val="28"/>
        </w:rPr>
      </w:pPr>
      <w:r w:rsidRPr="00F10E5D">
        <w:rPr>
          <w:sz w:val="28"/>
          <w:szCs w:val="28"/>
        </w:rPr>
        <w:lastRenderedPageBreak/>
        <w:t>13. Оценка эффективности регулирования национальной валютной системы</w:t>
      </w:r>
      <w:r w:rsidR="00E35C64">
        <w:rPr>
          <w:sz w:val="28"/>
          <w:szCs w:val="28"/>
        </w:rPr>
        <w:t xml:space="preserve"> </w:t>
      </w:r>
      <w:r w:rsidRPr="00F10E5D">
        <w:rPr>
          <w:sz w:val="28"/>
          <w:szCs w:val="28"/>
        </w:rPr>
        <w:t>(страны по выбору студента) и/или ее основных структурных элементов.</w:t>
      </w:r>
    </w:p>
    <w:p w14:paraId="4F121E7B" w14:textId="583C9598" w:rsidR="00F10E5D" w:rsidRPr="00F10E5D" w:rsidRDefault="00F10E5D" w:rsidP="00F10E5D">
      <w:pPr>
        <w:ind w:firstLine="709"/>
        <w:jc w:val="both"/>
        <w:rPr>
          <w:sz w:val="28"/>
          <w:szCs w:val="28"/>
        </w:rPr>
      </w:pPr>
      <w:r w:rsidRPr="00F10E5D">
        <w:rPr>
          <w:sz w:val="28"/>
          <w:szCs w:val="28"/>
        </w:rPr>
        <w:t>14. Сравнение по странам или в динамике для страны (группы стран)</w:t>
      </w:r>
      <w:r w:rsidR="00E35C64">
        <w:rPr>
          <w:sz w:val="28"/>
          <w:szCs w:val="28"/>
        </w:rPr>
        <w:t xml:space="preserve"> </w:t>
      </w:r>
      <w:r w:rsidRPr="00F10E5D">
        <w:rPr>
          <w:sz w:val="28"/>
          <w:szCs w:val="28"/>
        </w:rPr>
        <w:t>основных показателей международной валютной ликвидности (стран по</w:t>
      </w:r>
      <w:r w:rsidR="00E35C64">
        <w:rPr>
          <w:sz w:val="28"/>
          <w:szCs w:val="28"/>
        </w:rPr>
        <w:t xml:space="preserve"> </w:t>
      </w:r>
      <w:r w:rsidRPr="00F10E5D">
        <w:rPr>
          <w:sz w:val="28"/>
          <w:szCs w:val="28"/>
        </w:rPr>
        <w:t>выбору студента).</w:t>
      </w:r>
    </w:p>
    <w:p w14:paraId="05284694" w14:textId="2743BA1E" w:rsidR="00F10E5D" w:rsidRPr="00F10E5D" w:rsidRDefault="00F10E5D" w:rsidP="00F10E5D">
      <w:pPr>
        <w:ind w:firstLine="709"/>
        <w:jc w:val="both"/>
        <w:rPr>
          <w:sz w:val="28"/>
          <w:szCs w:val="28"/>
        </w:rPr>
      </w:pPr>
      <w:r w:rsidRPr="00F10E5D">
        <w:rPr>
          <w:sz w:val="28"/>
          <w:szCs w:val="28"/>
        </w:rPr>
        <w:t>15. Возможности расширения использования российского рубля в валютно</w:t>
      </w:r>
      <w:r w:rsidR="00E35C64">
        <w:rPr>
          <w:sz w:val="28"/>
          <w:szCs w:val="28"/>
        </w:rPr>
        <w:t>-</w:t>
      </w:r>
      <w:r w:rsidRPr="00F10E5D">
        <w:rPr>
          <w:sz w:val="28"/>
          <w:szCs w:val="28"/>
        </w:rPr>
        <w:t>финансовых отношениях стран ЕАЭС (БРИКС, др. - по выбору студента).</w:t>
      </w:r>
    </w:p>
    <w:p w14:paraId="26FEC8FD" w14:textId="1B56253E" w:rsidR="00F10E5D" w:rsidRPr="00F10E5D" w:rsidRDefault="00F10E5D" w:rsidP="00F10E5D">
      <w:pPr>
        <w:ind w:firstLine="709"/>
        <w:jc w:val="both"/>
        <w:rPr>
          <w:sz w:val="28"/>
          <w:szCs w:val="28"/>
        </w:rPr>
      </w:pPr>
      <w:r w:rsidRPr="00F10E5D">
        <w:rPr>
          <w:sz w:val="28"/>
          <w:szCs w:val="28"/>
        </w:rPr>
        <w:t>16. Современное положение и перспективы валютных союзов (по выбору</w:t>
      </w:r>
      <w:r w:rsidR="00E35C64">
        <w:rPr>
          <w:sz w:val="28"/>
          <w:szCs w:val="28"/>
        </w:rPr>
        <w:t xml:space="preserve"> </w:t>
      </w:r>
      <w:r w:rsidRPr="00F10E5D">
        <w:rPr>
          <w:sz w:val="28"/>
          <w:szCs w:val="28"/>
        </w:rPr>
        <w:t>студента).</w:t>
      </w:r>
    </w:p>
    <w:p w14:paraId="744E0148" w14:textId="619CEB8A" w:rsidR="00F10E5D" w:rsidRPr="00F10E5D" w:rsidRDefault="00F10E5D" w:rsidP="00F10E5D">
      <w:pPr>
        <w:ind w:firstLine="709"/>
        <w:jc w:val="both"/>
        <w:rPr>
          <w:sz w:val="28"/>
          <w:szCs w:val="28"/>
        </w:rPr>
      </w:pPr>
      <w:r w:rsidRPr="00F10E5D">
        <w:rPr>
          <w:sz w:val="28"/>
          <w:szCs w:val="28"/>
        </w:rPr>
        <w:t>17. Вероятное будущее амеро (афро, азио и/или других «континентальных»</w:t>
      </w:r>
      <w:r w:rsidR="00E35C64">
        <w:rPr>
          <w:sz w:val="28"/>
          <w:szCs w:val="28"/>
        </w:rPr>
        <w:t xml:space="preserve"> </w:t>
      </w:r>
      <w:r w:rsidRPr="00F10E5D">
        <w:rPr>
          <w:sz w:val="28"/>
          <w:szCs w:val="28"/>
        </w:rPr>
        <w:t>валют - по выбору студента).</w:t>
      </w:r>
    </w:p>
    <w:p w14:paraId="21C80565" w14:textId="458A9432" w:rsidR="00F10E5D" w:rsidRPr="00F10E5D" w:rsidRDefault="00F10E5D" w:rsidP="00F10E5D">
      <w:pPr>
        <w:ind w:firstLine="709"/>
        <w:jc w:val="both"/>
        <w:rPr>
          <w:sz w:val="28"/>
          <w:szCs w:val="28"/>
        </w:rPr>
      </w:pPr>
      <w:r w:rsidRPr="00F10E5D">
        <w:rPr>
          <w:sz w:val="28"/>
          <w:szCs w:val="28"/>
        </w:rPr>
        <w:t>18. Страновые валютные интервенции – успешные и неудачные (страны по</w:t>
      </w:r>
      <w:r w:rsidR="00E35C64">
        <w:rPr>
          <w:sz w:val="28"/>
          <w:szCs w:val="28"/>
        </w:rPr>
        <w:t xml:space="preserve"> </w:t>
      </w:r>
      <w:r w:rsidRPr="00F10E5D">
        <w:rPr>
          <w:sz w:val="28"/>
          <w:szCs w:val="28"/>
        </w:rPr>
        <w:t>выбору студента).</w:t>
      </w:r>
    </w:p>
    <w:p w14:paraId="05B90B61" w14:textId="7C9BBF19" w:rsidR="00F10E5D" w:rsidRPr="00F10E5D" w:rsidRDefault="00F10E5D" w:rsidP="00F10E5D">
      <w:pPr>
        <w:ind w:firstLine="709"/>
        <w:jc w:val="both"/>
        <w:rPr>
          <w:sz w:val="28"/>
          <w:szCs w:val="28"/>
        </w:rPr>
      </w:pPr>
      <w:r w:rsidRPr="00F10E5D">
        <w:rPr>
          <w:sz w:val="28"/>
          <w:szCs w:val="28"/>
        </w:rPr>
        <w:t>19. Роль американского доллара (фунта стерлингов, французского франка –</w:t>
      </w:r>
      <w:r w:rsidR="00E35C64">
        <w:rPr>
          <w:sz w:val="28"/>
          <w:szCs w:val="28"/>
        </w:rPr>
        <w:t xml:space="preserve"> </w:t>
      </w:r>
      <w:r w:rsidRPr="00F10E5D">
        <w:rPr>
          <w:sz w:val="28"/>
          <w:szCs w:val="28"/>
        </w:rPr>
        <w:t xml:space="preserve">по выбору студента) в формировании послевоенного </w:t>
      </w:r>
      <w:r w:rsidR="00E35C64" w:rsidRPr="00E35C64">
        <w:rPr>
          <w:sz w:val="28"/>
          <w:szCs w:val="28"/>
        </w:rPr>
        <w:t>(</w:t>
      </w:r>
      <w:r w:rsidR="00E35C64">
        <w:rPr>
          <w:sz w:val="28"/>
          <w:szCs w:val="28"/>
        </w:rPr>
        <w:t xml:space="preserve">Вторая мировая война) </w:t>
      </w:r>
      <w:r w:rsidRPr="00F10E5D">
        <w:rPr>
          <w:sz w:val="28"/>
          <w:szCs w:val="28"/>
        </w:rPr>
        <w:t>мирового валютно</w:t>
      </w:r>
      <w:r>
        <w:rPr>
          <w:sz w:val="28"/>
          <w:szCs w:val="28"/>
        </w:rPr>
        <w:t>-</w:t>
      </w:r>
      <w:r w:rsidRPr="00F10E5D">
        <w:rPr>
          <w:sz w:val="28"/>
          <w:szCs w:val="28"/>
        </w:rPr>
        <w:t>финансового порядка и современная</w:t>
      </w:r>
      <w:r w:rsidR="00E35C64">
        <w:rPr>
          <w:sz w:val="28"/>
          <w:szCs w:val="28"/>
        </w:rPr>
        <w:t xml:space="preserve"> роль</w:t>
      </w:r>
      <w:r w:rsidRPr="00F10E5D">
        <w:rPr>
          <w:sz w:val="28"/>
          <w:szCs w:val="28"/>
        </w:rPr>
        <w:t>.</w:t>
      </w:r>
    </w:p>
    <w:p w14:paraId="7E1043E0" w14:textId="10B57962" w:rsidR="00555102" w:rsidRPr="001E7AF5" w:rsidRDefault="00F10E5D" w:rsidP="00F10E5D">
      <w:pPr>
        <w:ind w:firstLine="709"/>
        <w:jc w:val="both"/>
        <w:rPr>
          <w:sz w:val="28"/>
          <w:szCs w:val="28"/>
        </w:rPr>
      </w:pPr>
      <w:r w:rsidRPr="00F10E5D">
        <w:rPr>
          <w:sz w:val="28"/>
          <w:szCs w:val="28"/>
        </w:rPr>
        <w:t>20. Валютный совет в качестве способа удержания низких показателей</w:t>
      </w:r>
      <w:r w:rsidR="00677477">
        <w:rPr>
          <w:sz w:val="28"/>
          <w:szCs w:val="28"/>
        </w:rPr>
        <w:t xml:space="preserve"> </w:t>
      </w:r>
      <w:r w:rsidRPr="00F10E5D">
        <w:rPr>
          <w:sz w:val="28"/>
          <w:szCs w:val="28"/>
        </w:rPr>
        <w:t>инфляции и относительной внутренней стабильности.</w:t>
      </w:r>
    </w:p>
    <w:p w14:paraId="7DCBE41A" w14:textId="0A510D7A" w:rsidR="00E93990" w:rsidRPr="001E7AF5" w:rsidRDefault="00E93990" w:rsidP="001E7AF5">
      <w:pPr>
        <w:ind w:firstLine="709"/>
        <w:jc w:val="both"/>
        <w:rPr>
          <w:sz w:val="28"/>
          <w:szCs w:val="28"/>
        </w:rPr>
      </w:pPr>
    </w:p>
    <w:p w14:paraId="6CB6DD5E" w14:textId="0B89F8E8" w:rsidR="00E93990" w:rsidRDefault="00E93990" w:rsidP="001E7AF5">
      <w:pPr>
        <w:ind w:firstLine="709"/>
        <w:jc w:val="both"/>
        <w:rPr>
          <w:sz w:val="28"/>
          <w:szCs w:val="28"/>
        </w:rPr>
      </w:pPr>
      <w:r w:rsidRPr="00BF684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10E5D">
        <w:rPr>
          <w:sz w:val="28"/>
          <w:szCs w:val="28"/>
        </w:rPr>
        <w:t>Департамента мировых финансов</w:t>
      </w:r>
      <w:r w:rsidR="00677477">
        <w:rPr>
          <w:sz w:val="28"/>
          <w:szCs w:val="28"/>
        </w:rPr>
        <w:t xml:space="preserve"> Факультета МЭО</w:t>
      </w:r>
      <w:r w:rsidRPr="00BF684F">
        <w:rPr>
          <w:sz w:val="28"/>
          <w:szCs w:val="28"/>
        </w:rPr>
        <w:t>.</w:t>
      </w:r>
    </w:p>
    <w:p w14:paraId="0C1B7547" w14:textId="6F647203" w:rsidR="00F145BA" w:rsidRDefault="00F145BA" w:rsidP="001E7AF5">
      <w:pPr>
        <w:ind w:firstLine="709"/>
        <w:jc w:val="both"/>
        <w:rPr>
          <w:sz w:val="28"/>
          <w:szCs w:val="28"/>
        </w:rPr>
      </w:pPr>
    </w:p>
    <w:p w14:paraId="2481CAD1" w14:textId="4BF0C760" w:rsidR="00F145BA" w:rsidRDefault="00ED2DD1" w:rsidP="00ED2DD1">
      <w:pPr>
        <w:pStyle w:val="1"/>
      </w:pPr>
      <w:bookmarkStart w:id="44" w:name="_Toc120456547"/>
      <w:bookmarkStart w:id="45" w:name="_Toc120807309"/>
      <w:r>
        <w:t xml:space="preserve">7. </w:t>
      </w:r>
      <w:r w:rsidR="00F145BA">
        <w:t>Фонд</w:t>
      </w:r>
      <w:r w:rsidR="00F145BA" w:rsidRPr="00ED2DD1">
        <w:t xml:space="preserve"> </w:t>
      </w:r>
      <w:r w:rsidR="00F145BA">
        <w:t>оценочных</w:t>
      </w:r>
      <w:r w:rsidR="00F145BA" w:rsidRPr="00ED2DD1">
        <w:t xml:space="preserve"> </w:t>
      </w:r>
      <w:r w:rsidR="00F145BA">
        <w:t>средств</w:t>
      </w:r>
      <w:r w:rsidR="00F145BA" w:rsidRPr="00ED2DD1">
        <w:t xml:space="preserve"> </w:t>
      </w:r>
      <w:r w:rsidR="00F145BA">
        <w:t>для</w:t>
      </w:r>
      <w:r w:rsidR="00F145BA" w:rsidRPr="00ED2DD1">
        <w:t xml:space="preserve"> </w:t>
      </w:r>
      <w:r w:rsidR="00F145BA">
        <w:t>проведения</w:t>
      </w:r>
      <w:r w:rsidR="00F145BA" w:rsidRPr="00ED2DD1">
        <w:t xml:space="preserve"> </w:t>
      </w:r>
      <w:r w:rsidR="00F145BA">
        <w:t>промежуточной</w:t>
      </w:r>
      <w:r w:rsidR="00F145BA" w:rsidRPr="00ED2DD1">
        <w:t xml:space="preserve"> </w:t>
      </w:r>
      <w:r w:rsidR="00F145BA">
        <w:t>аттестации</w:t>
      </w:r>
      <w:r w:rsidR="00F145BA" w:rsidRPr="00ED2DD1">
        <w:t xml:space="preserve"> </w:t>
      </w:r>
      <w:r w:rsidR="00F145BA">
        <w:t>обучающихся</w:t>
      </w:r>
      <w:r w:rsidR="00F145BA" w:rsidRPr="00ED2DD1">
        <w:t xml:space="preserve"> </w:t>
      </w:r>
      <w:r w:rsidR="00F145BA">
        <w:t>по</w:t>
      </w:r>
      <w:r w:rsidR="00F145BA" w:rsidRPr="00ED2DD1">
        <w:t xml:space="preserve"> </w:t>
      </w:r>
      <w:r w:rsidR="00F145BA">
        <w:t>дисциплине</w:t>
      </w:r>
      <w:bookmarkEnd w:id="44"/>
      <w:bookmarkEnd w:id="45"/>
    </w:p>
    <w:p w14:paraId="224E7EC8" w14:textId="1C3289D1" w:rsidR="00F145BA" w:rsidRPr="0062648D" w:rsidRDefault="00F56D83" w:rsidP="00F56D83">
      <w:pPr>
        <w:pStyle w:val="2"/>
        <w:rPr>
          <w:i w:val="0"/>
          <w:iCs w:val="0"/>
        </w:rPr>
      </w:pPr>
      <w:bookmarkStart w:id="46" w:name="_bookmark12"/>
      <w:bookmarkStart w:id="47" w:name="_Toc120807310"/>
      <w:bookmarkEnd w:id="46"/>
      <w:r w:rsidRPr="0062648D">
        <w:rPr>
          <w:i w:val="0"/>
          <w:iCs w:val="0"/>
        </w:rPr>
        <w:t xml:space="preserve">7.1. </w:t>
      </w:r>
      <w:r w:rsidR="00F145BA" w:rsidRPr="0062648D">
        <w:rPr>
          <w:i w:val="0"/>
          <w:iCs w:val="0"/>
        </w:rPr>
        <w:t>Перечень компетенций, формируемых в процессе освоения дисциплины</w:t>
      </w:r>
      <w:bookmarkEnd w:id="47"/>
      <w:r w:rsidR="00F145BA" w:rsidRPr="0062648D">
        <w:rPr>
          <w:i w:val="0"/>
          <w:iCs w:val="0"/>
        </w:rPr>
        <w:t xml:space="preserve"> </w:t>
      </w:r>
    </w:p>
    <w:p w14:paraId="386283BE" w14:textId="77777777" w:rsidR="00F145BA" w:rsidRDefault="00F145BA" w:rsidP="001E7AF5">
      <w:pPr>
        <w:ind w:firstLine="709"/>
        <w:jc w:val="both"/>
        <w:rPr>
          <w:sz w:val="28"/>
          <w:szCs w:val="28"/>
        </w:rPr>
      </w:pPr>
      <w:r w:rsidRPr="0050275B">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56477E0" w14:textId="77777777" w:rsidR="00F145BA" w:rsidRPr="001E7AF5" w:rsidRDefault="00F145BA" w:rsidP="001E7AF5">
      <w:pPr>
        <w:ind w:firstLine="709"/>
        <w:jc w:val="both"/>
        <w:rPr>
          <w:sz w:val="28"/>
          <w:szCs w:val="28"/>
        </w:rPr>
      </w:pPr>
      <w:bookmarkStart w:id="48" w:name="_bookmark13"/>
      <w:bookmarkEnd w:id="48"/>
      <w:r w:rsidRPr="001E7AF5">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110"/>
        <w:tblpPr w:leftFromText="180" w:rightFromText="180" w:vertAnchor="text" w:horzAnchor="margin" w:tblpX="-14" w:tblpY="104"/>
        <w:tblW w:w="9493" w:type="dxa"/>
        <w:tblLayout w:type="fixed"/>
        <w:tblLook w:val="04A0" w:firstRow="1" w:lastRow="0" w:firstColumn="1" w:lastColumn="0" w:noHBand="0" w:noVBand="1"/>
      </w:tblPr>
      <w:tblGrid>
        <w:gridCol w:w="1980"/>
        <w:gridCol w:w="1984"/>
        <w:gridCol w:w="2552"/>
        <w:gridCol w:w="2977"/>
      </w:tblGrid>
      <w:tr w:rsidR="000C4C4F" w:rsidRPr="00585625" w14:paraId="3A4DEA2D" w14:textId="77777777" w:rsidTr="00733C60">
        <w:trPr>
          <w:tblHeader/>
        </w:trPr>
        <w:tc>
          <w:tcPr>
            <w:tcW w:w="1980" w:type="dxa"/>
          </w:tcPr>
          <w:p w14:paraId="467AFD09" w14:textId="6848F287" w:rsidR="00BF62A6" w:rsidRPr="00585625" w:rsidRDefault="00BF62A6" w:rsidP="00677477">
            <w:pPr>
              <w:widowControl w:val="0"/>
              <w:autoSpaceDE w:val="0"/>
              <w:autoSpaceDN w:val="0"/>
              <w:jc w:val="center"/>
              <w:rPr>
                <w:b/>
                <w:bCs/>
              </w:rPr>
            </w:pPr>
            <w:r w:rsidRPr="00585625">
              <w:rPr>
                <w:b/>
                <w:bCs/>
              </w:rPr>
              <w:t>Наименование компетенции</w:t>
            </w:r>
          </w:p>
        </w:tc>
        <w:tc>
          <w:tcPr>
            <w:tcW w:w="1984" w:type="dxa"/>
          </w:tcPr>
          <w:p w14:paraId="774A2E9D" w14:textId="38B3967F" w:rsidR="00BF62A6" w:rsidRPr="00585625" w:rsidRDefault="00BF62A6" w:rsidP="00677477">
            <w:pPr>
              <w:widowControl w:val="0"/>
              <w:autoSpaceDE w:val="0"/>
              <w:autoSpaceDN w:val="0"/>
              <w:jc w:val="center"/>
              <w:rPr>
                <w:b/>
                <w:bCs/>
              </w:rPr>
            </w:pPr>
            <w:r w:rsidRPr="00585625">
              <w:rPr>
                <w:b/>
                <w:bCs/>
              </w:rPr>
              <w:t>Наименование</w:t>
            </w:r>
            <w:r w:rsidR="00677477" w:rsidRPr="00585625">
              <w:rPr>
                <w:b/>
                <w:bCs/>
              </w:rPr>
              <w:t xml:space="preserve"> </w:t>
            </w:r>
            <w:r w:rsidRPr="00585625">
              <w:rPr>
                <w:b/>
                <w:bCs/>
              </w:rPr>
              <w:t>индикаторов достижения компетенции</w:t>
            </w:r>
          </w:p>
        </w:tc>
        <w:tc>
          <w:tcPr>
            <w:tcW w:w="2552" w:type="dxa"/>
          </w:tcPr>
          <w:p w14:paraId="73EB2FE6" w14:textId="6F0975D3" w:rsidR="00BF62A6" w:rsidRPr="00585625" w:rsidRDefault="00BF62A6" w:rsidP="00677477">
            <w:pPr>
              <w:widowControl w:val="0"/>
              <w:autoSpaceDE w:val="0"/>
              <w:autoSpaceDN w:val="0"/>
              <w:jc w:val="center"/>
              <w:rPr>
                <w:b/>
                <w:bCs/>
              </w:rPr>
            </w:pPr>
            <w:r w:rsidRPr="00585625">
              <w:rPr>
                <w:b/>
                <w:bCs/>
              </w:rPr>
              <w:t>Результаты обучения</w:t>
            </w:r>
            <w:r w:rsidR="00677477" w:rsidRPr="00585625">
              <w:rPr>
                <w:b/>
                <w:bCs/>
              </w:rPr>
              <w:t xml:space="preserve"> </w:t>
            </w:r>
            <w:r w:rsidRPr="00585625">
              <w:rPr>
                <w:b/>
                <w:bCs/>
              </w:rPr>
              <w:t>(умения и знания), соотнесенные с индикаторами достижения компетенции</w:t>
            </w:r>
          </w:p>
        </w:tc>
        <w:tc>
          <w:tcPr>
            <w:tcW w:w="2977" w:type="dxa"/>
          </w:tcPr>
          <w:p w14:paraId="209975EE" w14:textId="77777777" w:rsidR="00BF62A6" w:rsidRPr="00585625" w:rsidRDefault="00BF62A6" w:rsidP="00677477">
            <w:pPr>
              <w:widowControl w:val="0"/>
              <w:autoSpaceDE w:val="0"/>
              <w:autoSpaceDN w:val="0"/>
              <w:jc w:val="center"/>
              <w:rPr>
                <w:b/>
                <w:bCs/>
              </w:rPr>
            </w:pPr>
            <w:r w:rsidRPr="00585625">
              <w:rPr>
                <w:b/>
                <w:bCs/>
              </w:rPr>
              <w:t>Типовые контрольные задания</w:t>
            </w:r>
          </w:p>
        </w:tc>
      </w:tr>
      <w:tr w:rsidR="00655B03" w:rsidRPr="00585625" w14:paraId="56E0F4F4" w14:textId="77777777" w:rsidTr="00733C60">
        <w:tc>
          <w:tcPr>
            <w:tcW w:w="1980" w:type="dxa"/>
            <w:shd w:val="clear" w:color="auto" w:fill="auto"/>
          </w:tcPr>
          <w:p w14:paraId="46D811FC" w14:textId="794182CB" w:rsidR="00655B03" w:rsidRPr="00585625" w:rsidRDefault="005601AC" w:rsidP="005601AC">
            <w:pPr>
              <w:widowControl w:val="0"/>
              <w:autoSpaceDE w:val="0"/>
              <w:autoSpaceDN w:val="0"/>
            </w:pPr>
            <w:r>
              <w:t xml:space="preserve">ПКН -6. </w:t>
            </w:r>
            <w:r w:rsidR="00655B03" w:rsidRPr="00585625">
              <w:t xml:space="preserve">Способность ориентироваться в закономерностях и проблематике </w:t>
            </w:r>
            <w:r w:rsidR="00655B03" w:rsidRPr="00585625">
              <w:rPr>
                <w:bCs/>
              </w:rPr>
              <w:t xml:space="preserve">   функционировани</w:t>
            </w:r>
            <w:r w:rsidR="00655B03" w:rsidRPr="00585625">
              <w:rPr>
                <w:bCs/>
              </w:rPr>
              <w:lastRenderedPageBreak/>
              <w:t xml:space="preserve">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 </w:t>
            </w:r>
          </w:p>
        </w:tc>
        <w:tc>
          <w:tcPr>
            <w:tcW w:w="1984" w:type="dxa"/>
          </w:tcPr>
          <w:p w14:paraId="53CEC204" w14:textId="35D441C2" w:rsidR="00655B03" w:rsidRPr="00585625" w:rsidRDefault="00655B03" w:rsidP="00655B03">
            <w:r w:rsidRPr="00585625">
              <w:lastRenderedPageBreak/>
              <w:t xml:space="preserve">1.Применяет теоретические знания и экономические законы при подготовке и </w:t>
            </w:r>
            <w:r w:rsidRPr="00585625">
              <w:lastRenderedPageBreak/>
              <w:t xml:space="preserve">реализации аналитических проектов  </w:t>
            </w:r>
          </w:p>
          <w:p w14:paraId="2AEB8CC4" w14:textId="0E37EF6D" w:rsidR="00655B03" w:rsidRPr="00585625" w:rsidRDefault="00655B03" w:rsidP="00655B03"/>
          <w:p w14:paraId="12E8E54B" w14:textId="218B2D6F" w:rsidR="00655B03" w:rsidRPr="00585625" w:rsidRDefault="00655B03" w:rsidP="00655B03"/>
          <w:p w14:paraId="735AAEDF" w14:textId="6CD40296" w:rsidR="00655B03" w:rsidRPr="00585625" w:rsidRDefault="00655B03" w:rsidP="00655B03"/>
          <w:p w14:paraId="1C742FE7" w14:textId="77777777" w:rsidR="00585625" w:rsidRPr="00585625" w:rsidRDefault="00585625" w:rsidP="00655B03"/>
          <w:p w14:paraId="434F3F99" w14:textId="1F95EAA8" w:rsidR="00655B03" w:rsidRPr="00585625" w:rsidRDefault="00655B03" w:rsidP="00655B03"/>
          <w:p w14:paraId="5557EB7F" w14:textId="68C67D6F" w:rsidR="00655B03" w:rsidRPr="00585625" w:rsidRDefault="00655B03" w:rsidP="00655B03"/>
          <w:p w14:paraId="21C6E876" w14:textId="77777777" w:rsidR="00655B03" w:rsidRPr="00585625" w:rsidRDefault="00655B03" w:rsidP="00655B03">
            <w:pPr>
              <w:ind w:left="-107" w:right="-114"/>
            </w:pPr>
          </w:p>
          <w:p w14:paraId="09DFFC8B" w14:textId="3DF5F7EF" w:rsidR="00655B03" w:rsidRPr="00585625" w:rsidRDefault="00655B03" w:rsidP="00655B03">
            <w:pPr>
              <w:widowControl w:val="0"/>
              <w:autoSpaceDE w:val="0"/>
              <w:autoSpaceDN w:val="0"/>
            </w:pPr>
            <w:r w:rsidRPr="00585625">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2552" w:type="dxa"/>
          </w:tcPr>
          <w:p w14:paraId="35975D9B" w14:textId="0F85AFFE" w:rsidR="00655B03" w:rsidRPr="00585625" w:rsidRDefault="00655B03" w:rsidP="00655B03">
            <w:r w:rsidRPr="00585625">
              <w:lastRenderedPageBreak/>
              <w:t>Знать</w:t>
            </w:r>
            <w:r w:rsidR="00585625" w:rsidRPr="00585625">
              <w:t>:</w:t>
            </w:r>
            <w:r w:rsidRPr="00585625">
              <w:t xml:space="preserve"> экономические теории и экономические законы, влияющие на функционирование и структуру национального </w:t>
            </w:r>
            <w:r w:rsidRPr="00585625">
              <w:lastRenderedPageBreak/>
              <w:t>валютно-финансовых систем</w:t>
            </w:r>
            <w:r w:rsidR="00585625" w:rsidRPr="00585625">
              <w:t>.</w:t>
            </w:r>
          </w:p>
          <w:p w14:paraId="0AEECA0B" w14:textId="16BD6A9C" w:rsidR="00655B03" w:rsidRPr="00585625" w:rsidRDefault="00655B03" w:rsidP="00655B03">
            <w:r w:rsidRPr="00585625">
              <w:t>Уметь</w:t>
            </w:r>
            <w:r w:rsidR="00585625" w:rsidRPr="00585625">
              <w:t>:</w:t>
            </w:r>
            <w:r w:rsidRPr="00585625">
              <w:t xml:space="preserve"> применять теоретические знания и экономические законы при подготовке и реализации аналитических проектов</w:t>
            </w:r>
            <w:r w:rsidR="00585625" w:rsidRPr="00585625">
              <w:t>.</w:t>
            </w:r>
          </w:p>
          <w:p w14:paraId="05C9CD75" w14:textId="77777777" w:rsidR="00655B03" w:rsidRPr="00585625" w:rsidRDefault="00655B03" w:rsidP="00655B03"/>
          <w:p w14:paraId="29DBC398" w14:textId="7BAF9326" w:rsidR="00655B03" w:rsidRPr="00585625" w:rsidRDefault="00655B03" w:rsidP="00655B03">
            <w:r w:rsidRPr="00585625">
              <w:t>Знать</w:t>
            </w:r>
            <w:r w:rsidR="00585625" w:rsidRPr="00585625">
              <w:t>:</w:t>
            </w:r>
            <w:r w:rsidRPr="00585625">
              <w:t xml:space="preserve"> управленческие и организационные решения в сфере секторального функционирования международного финансового рынка</w:t>
            </w:r>
            <w:r w:rsidR="00585625" w:rsidRPr="00585625">
              <w:t>.</w:t>
            </w:r>
          </w:p>
          <w:p w14:paraId="71BB3EA9" w14:textId="19AD06A7" w:rsidR="00655B03" w:rsidRPr="00585625" w:rsidRDefault="00655B03" w:rsidP="00655B03">
            <w:pPr>
              <w:widowControl w:val="0"/>
              <w:autoSpaceDE w:val="0"/>
              <w:autoSpaceDN w:val="0"/>
            </w:pPr>
            <w:r w:rsidRPr="00585625">
              <w:t>Уметь</w:t>
            </w:r>
            <w:r w:rsidR="00585625" w:rsidRPr="00585625">
              <w:t>:</w:t>
            </w:r>
            <w:r w:rsidRPr="00585625">
              <w:t xml:space="preserve"> анализировать закономерности и проблемы функционирования национальных валютно-финансовых систем с учетом специфики каждого сегмента международного финансового рынка</w:t>
            </w:r>
            <w:r w:rsidR="00585625" w:rsidRPr="00585625">
              <w:t>.</w:t>
            </w:r>
          </w:p>
        </w:tc>
        <w:tc>
          <w:tcPr>
            <w:tcW w:w="2977" w:type="dxa"/>
            <w:shd w:val="clear" w:color="auto" w:fill="auto"/>
          </w:tcPr>
          <w:p w14:paraId="647E6011" w14:textId="464E450A" w:rsidR="00655B03" w:rsidRPr="00585625" w:rsidRDefault="00655B03" w:rsidP="00655B03">
            <w:r w:rsidRPr="00585625">
              <w:lastRenderedPageBreak/>
              <w:t>Задание 1</w:t>
            </w:r>
            <w:r w:rsidR="00733C60">
              <w:t>.</w:t>
            </w:r>
          </w:p>
          <w:p w14:paraId="5F385E37" w14:textId="77777777" w:rsidR="00655B03" w:rsidRPr="00585625" w:rsidRDefault="00655B03" w:rsidP="00655B03">
            <w:r w:rsidRPr="00585625">
              <w:t xml:space="preserve">Определите и сформулируйте причины мировых валютно- финансовых кризисов и их влияние на национальные и </w:t>
            </w:r>
            <w:r w:rsidRPr="00585625">
              <w:lastRenderedPageBreak/>
              <w:t>региональные валютно-финансовые рынки в условиях глобализации экономики.</w:t>
            </w:r>
          </w:p>
          <w:p w14:paraId="10834F5B" w14:textId="43BB684D" w:rsidR="00655B03" w:rsidRPr="00585625" w:rsidRDefault="00655B03" w:rsidP="00655B03">
            <w:r w:rsidRPr="00585625">
              <w:t>Задание 2</w:t>
            </w:r>
            <w:r w:rsidR="00733C60">
              <w:t>.</w:t>
            </w:r>
          </w:p>
          <w:p w14:paraId="188814B4" w14:textId="77777777" w:rsidR="00655B03" w:rsidRPr="00585625" w:rsidRDefault="00655B03" w:rsidP="00655B03">
            <w:r w:rsidRPr="00585625">
              <w:t>Определите типы валютно-финансовых систем и пути интеграции национальных и региональных валютно-</w:t>
            </w:r>
          </w:p>
          <w:p w14:paraId="378EEB2C" w14:textId="77777777" w:rsidR="00655B03" w:rsidRPr="00585625" w:rsidRDefault="00655B03" w:rsidP="00655B03">
            <w:r w:rsidRPr="00585625">
              <w:t>финансовых рынков в мировой.</w:t>
            </w:r>
          </w:p>
          <w:p w14:paraId="00E0D027" w14:textId="77777777" w:rsidR="00655B03" w:rsidRPr="00585625" w:rsidRDefault="00655B03" w:rsidP="00655B03">
            <w:r w:rsidRPr="00585625">
              <w:t>Задание 3.</w:t>
            </w:r>
          </w:p>
          <w:p w14:paraId="4B9E217D" w14:textId="77777777" w:rsidR="00655B03" w:rsidRPr="00585625" w:rsidRDefault="00655B03" w:rsidP="00655B03">
            <w:r w:rsidRPr="00585625">
              <w:t>Охарактеризуйте инфраструктуру национальных и региональных валютно-финансовых систем в условиях их</w:t>
            </w:r>
          </w:p>
          <w:p w14:paraId="5A99BC7D" w14:textId="0C779088" w:rsidR="00655B03" w:rsidRPr="00585625" w:rsidRDefault="00655B03" w:rsidP="00655B03">
            <w:pPr>
              <w:widowControl w:val="0"/>
              <w:autoSpaceDE w:val="0"/>
              <w:autoSpaceDN w:val="0"/>
            </w:pPr>
            <w:r w:rsidRPr="00585625">
              <w:t>либерализации и глобализации мировой экономики. Проведите сравнение инфраструктуры национальных валютных систем Польши и Чехии.</w:t>
            </w:r>
          </w:p>
        </w:tc>
      </w:tr>
      <w:tr w:rsidR="00655B03" w:rsidRPr="00585625" w14:paraId="2EBDAAC4" w14:textId="77777777" w:rsidTr="00733C60">
        <w:trPr>
          <w:trHeight w:val="699"/>
        </w:trPr>
        <w:tc>
          <w:tcPr>
            <w:tcW w:w="1980" w:type="dxa"/>
          </w:tcPr>
          <w:p w14:paraId="7EC20771" w14:textId="7A5DF403" w:rsidR="00655B03" w:rsidRPr="00585625" w:rsidRDefault="005601AC" w:rsidP="00655B03">
            <w:pPr>
              <w:widowControl w:val="0"/>
              <w:autoSpaceDE w:val="0"/>
              <w:autoSpaceDN w:val="0"/>
            </w:pPr>
            <w:r>
              <w:lastRenderedPageBreak/>
              <w:t>УК</w:t>
            </w:r>
            <w:r w:rsidR="00655B03" w:rsidRPr="00585625">
              <w:t>-</w:t>
            </w:r>
            <w:r>
              <w:t>3</w:t>
            </w:r>
            <w:r w:rsidR="00655B03" w:rsidRPr="00585625">
              <w:t>.</w:t>
            </w:r>
          </w:p>
          <w:p w14:paraId="4335339A" w14:textId="77777777" w:rsidR="00655B03" w:rsidRPr="00585625" w:rsidRDefault="00655B03" w:rsidP="00655B03">
            <w:pPr>
              <w:jc w:val="both"/>
              <w:rPr>
                <w:rFonts w:eastAsia="Calibri"/>
                <w:bCs/>
              </w:rPr>
            </w:pPr>
            <w:r w:rsidRPr="00585625">
              <w:rPr>
                <w:rFonts w:eastAsia="Calibri"/>
                <w:bCs/>
              </w:rPr>
              <w:t xml:space="preserve">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 </w:t>
            </w:r>
          </w:p>
          <w:p w14:paraId="43B2072E" w14:textId="2D6CD507" w:rsidR="00655B03" w:rsidRPr="00585625" w:rsidRDefault="00655B03" w:rsidP="00655B03">
            <w:pPr>
              <w:widowControl w:val="0"/>
              <w:autoSpaceDE w:val="0"/>
              <w:autoSpaceDN w:val="0"/>
            </w:pPr>
          </w:p>
        </w:tc>
        <w:tc>
          <w:tcPr>
            <w:tcW w:w="1984" w:type="dxa"/>
          </w:tcPr>
          <w:p w14:paraId="385E2E9B" w14:textId="10CB9826" w:rsidR="00655B03" w:rsidRPr="00585625" w:rsidRDefault="00655B03" w:rsidP="00655B03">
            <w:pPr>
              <w:adjustRightInd w:val="0"/>
              <w:jc w:val="both"/>
              <w:rPr>
                <w:rFonts w:eastAsia="Calibri"/>
                <w:lang w:eastAsia="ru-RU"/>
              </w:rPr>
            </w:pPr>
            <w:r w:rsidRPr="00585625">
              <w:rPr>
                <w:rFonts w:eastAsia="Calibri"/>
                <w:lang w:eastAsia="ru-RU"/>
              </w:rPr>
              <w:t xml:space="preserve">1.Применяет </w:t>
            </w:r>
            <w:r w:rsidRPr="00585625">
              <w:rPr>
                <w:lang w:eastAsia="ru-RU"/>
              </w:rPr>
              <w:t xml:space="preserve">современные мировые подходы при </w:t>
            </w:r>
            <w:r w:rsidRPr="00585625">
              <w:rPr>
                <w:rFonts w:eastAsia="Calibri"/>
                <w:lang w:eastAsia="ru-RU"/>
              </w:rPr>
              <w:t xml:space="preserve">организации и проведению операций с использованием инновационных финансовых технологий </w:t>
            </w:r>
          </w:p>
          <w:p w14:paraId="6D98A9A4" w14:textId="76D85832" w:rsidR="00655B03" w:rsidRPr="00585625" w:rsidRDefault="00655B03" w:rsidP="00655B03">
            <w:pPr>
              <w:adjustRightInd w:val="0"/>
              <w:jc w:val="both"/>
              <w:rPr>
                <w:rFonts w:eastAsia="Calibri"/>
                <w:lang w:eastAsia="ru-RU"/>
              </w:rPr>
            </w:pPr>
          </w:p>
          <w:p w14:paraId="64BC692D" w14:textId="4D32FCF5" w:rsidR="00655B03" w:rsidRDefault="00655B03" w:rsidP="00655B03">
            <w:pPr>
              <w:adjustRightInd w:val="0"/>
              <w:jc w:val="both"/>
              <w:rPr>
                <w:rFonts w:eastAsia="Calibri"/>
                <w:lang w:eastAsia="ru-RU"/>
              </w:rPr>
            </w:pPr>
          </w:p>
          <w:p w14:paraId="381F16A0" w14:textId="1BB3C6E1" w:rsidR="00585625" w:rsidRDefault="00585625" w:rsidP="00655B03">
            <w:pPr>
              <w:adjustRightInd w:val="0"/>
              <w:jc w:val="both"/>
              <w:rPr>
                <w:rFonts w:eastAsia="Calibri"/>
                <w:lang w:eastAsia="ru-RU"/>
              </w:rPr>
            </w:pPr>
          </w:p>
          <w:p w14:paraId="5AE1558B" w14:textId="71ED8CC0" w:rsidR="00585625" w:rsidRDefault="00585625" w:rsidP="00655B03">
            <w:pPr>
              <w:adjustRightInd w:val="0"/>
              <w:jc w:val="both"/>
              <w:rPr>
                <w:rFonts w:eastAsia="Calibri"/>
                <w:lang w:eastAsia="ru-RU"/>
              </w:rPr>
            </w:pPr>
          </w:p>
          <w:p w14:paraId="413DA061" w14:textId="77777777" w:rsidR="00733C60" w:rsidRDefault="00733C60" w:rsidP="00655B03">
            <w:pPr>
              <w:adjustRightInd w:val="0"/>
              <w:jc w:val="both"/>
              <w:rPr>
                <w:rFonts w:eastAsia="Calibri"/>
                <w:lang w:eastAsia="ru-RU"/>
              </w:rPr>
            </w:pPr>
          </w:p>
          <w:p w14:paraId="172FEF6B" w14:textId="77777777" w:rsidR="00585625" w:rsidRPr="00585625" w:rsidRDefault="00585625" w:rsidP="00655B03">
            <w:pPr>
              <w:adjustRightInd w:val="0"/>
              <w:jc w:val="both"/>
              <w:rPr>
                <w:rFonts w:eastAsia="Calibri"/>
                <w:lang w:eastAsia="ru-RU"/>
              </w:rPr>
            </w:pPr>
          </w:p>
          <w:p w14:paraId="434A8428" w14:textId="77777777" w:rsidR="00655B03" w:rsidRPr="00585625" w:rsidRDefault="00655B03" w:rsidP="00655B03">
            <w:pPr>
              <w:adjustRightInd w:val="0"/>
              <w:jc w:val="both"/>
              <w:rPr>
                <w:rFonts w:eastAsia="Calibri"/>
                <w:lang w:eastAsia="ru-RU"/>
              </w:rPr>
            </w:pPr>
          </w:p>
          <w:p w14:paraId="3D46837A" w14:textId="102EBD43" w:rsidR="00655B03" w:rsidRPr="00585625" w:rsidRDefault="00655B03" w:rsidP="00655B03">
            <w:pPr>
              <w:widowControl w:val="0"/>
              <w:autoSpaceDE w:val="0"/>
              <w:autoSpaceDN w:val="0"/>
            </w:pPr>
            <w:r w:rsidRPr="00585625">
              <w:rPr>
                <w:rFonts w:eastAsia="Calibri"/>
              </w:rPr>
              <w:t>2. Использует методический инструментарий оценки секторальной специфики функционирования российского и международного финансового рынка</w:t>
            </w:r>
          </w:p>
        </w:tc>
        <w:tc>
          <w:tcPr>
            <w:tcW w:w="2552" w:type="dxa"/>
          </w:tcPr>
          <w:p w14:paraId="5BF66B41" w14:textId="1470F9FC" w:rsidR="00655B03" w:rsidRPr="00585625" w:rsidRDefault="00655B03" w:rsidP="00655B03">
            <w:r w:rsidRPr="00585625">
              <w:t>Знать</w:t>
            </w:r>
            <w:r w:rsidR="00585625" w:rsidRPr="00585625">
              <w:t>:</w:t>
            </w:r>
            <w:r w:rsidRPr="00585625">
              <w:t xml:space="preserve"> современные технологии участия институтов национального финансового рынка в мировой валютно-финансовой системе и на международном финансовом рынке</w:t>
            </w:r>
            <w:r w:rsidR="00585625">
              <w:t>.</w:t>
            </w:r>
            <w:r w:rsidRPr="00585625">
              <w:t xml:space="preserve"> </w:t>
            </w:r>
          </w:p>
          <w:p w14:paraId="4B435E9A" w14:textId="0C181F2F" w:rsidR="00655B03" w:rsidRPr="00585625" w:rsidRDefault="00655B03" w:rsidP="00655B03">
            <w:pPr>
              <w:widowControl w:val="0"/>
              <w:autoSpaceDE w:val="0"/>
              <w:autoSpaceDN w:val="0"/>
            </w:pPr>
            <w:r w:rsidRPr="00585625">
              <w:t>Уметь</w:t>
            </w:r>
            <w:r w:rsidR="00585625" w:rsidRPr="00585625">
              <w:t>:</w:t>
            </w:r>
            <w:r w:rsidRPr="00585625">
              <w:t xml:space="preserve"> применять современные подходы при организации и проведению операций с использованием инновационных финансовых технологи</w:t>
            </w:r>
            <w:r w:rsidR="00585625">
              <w:t>.</w:t>
            </w:r>
          </w:p>
          <w:p w14:paraId="64E7E922" w14:textId="73D17AE6" w:rsidR="00655B03" w:rsidRPr="00585625" w:rsidRDefault="00655B03" w:rsidP="00655B03"/>
          <w:p w14:paraId="665AD3CB" w14:textId="77777777" w:rsidR="00585625" w:rsidRPr="00585625" w:rsidRDefault="00585625" w:rsidP="00585625">
            <w:r w:rsidRPr="00585625">
              <w:t>Знать: современные методы оценки секторальной специфики функционирования финансового рынка.</w:t>
            </w:r>
          </w:p>
          <w:p w14:paraId="4664B454" w14:textId="457BFA42" w:rsidR="00655B03" w:rsidRPr="00585625" w:rsidRDefault="00585625" w:rsidP="00585625">
            <w:r w:rsidRPr="00585625">
              <w:t xml:space="preserve">Уметь: эффективно использовать инструментарий оценки особенностей функционирования отдельных секторов российского и </w:t>
            </w:r>
            <w:r w:rsidRPr="00585625">
              <w:lastRenderedPageBreak/>
              <w:t>международного финансового рынка.</w:t>
            </w:r>
          </w:p>
        </w:tc>
        <w:tc>
          <w:tcPr>
            <w:tcW w:w="2977" w:type="dxa"/>
          </w:tcPr>
          <w:p w14:paraId="175F6F66" w14:textId="743E822D" w:rsidR="00655B03" w:rsidRPr="00585625" w:rsidRDefault="00655B03" w:rsidP="00655B03">
            <w:r w:rsidRPr="00585625">
              <w:lastRenderedPageBreak/>
              <w:t>Задание 1</w:t>
            </w:r>
            <w:r w:rsidR="00733C60">
              <w:t>.</w:t>
            </w:r>
          </w:p>
          <w:p w14:paraId="43414A10" w14:textId="77777777" w:rsidR="00655B03" w:rsidRPr="00585625" w:rsidRDefault="00655B03" w:rsidP="00655B03">
            <w:r w:rsidRPr="00585625">
              <w:t>Рекомендуйте технологии и меры, которые могут использовать национальные валютно-финансовые институты для эффективного участия в мировой валютно- финансовой системе и на международном финансовом рынке. Используйте систему Bloomberg для определения степени интегрирования валютной системы Великобритании в мировую валютную систему.</w:t>
            </w:r>
          </w:p>
          <w:p w14:paraId="599553CC" w14:textId="77777777" w:rsidR="00655B03" w:rsidRPr="00585625" w:rsidRDefault="00655B03" w:rsidP="00655B03"/>
          <w:p w14:paraId="286E33DA" w14:textId="77777777" w:rsidR="00655B03" w:rsidRPr="00585625" w:rsidRDefault="00655B03" w:rsidP="00655B03"/>
          <w:p w14:paraId="3AC30F85" w14:textId="1D14E97E" w:rsidR="00655B03" w:rsidRPr="00585625" w:rsidRDefault="00655B03" w:rsidP="00655B03">
            <w:r w:rsidRPr="00585625">
              <w:t>Задание 2</w:t>
            </w:r>
            <w:r w:rsidR="00733C60">
              <w:t>.</w:t>
            </w:r>
          </w:p>
          <w:p w14:paraId="683734A2" w14:textId="77777777" w:rsidR="00655B03" w:rsidRPr="00585625" w:rsidRDefault="00655B03" w:rsidP="00655B03">
            <w:r w:rsidRPr="00585625">
              <w:t>Раскройте меры, которые могут использовать национальные центральные банки стран Северное Европы и в ЕС для регулирования валютно-кредитных отношений и смягчения последствий мирового финансового кризиса.</w:t>
            </w:r>
          </w:p>
          <w:p w14:paraId="28EB2A75" w14:textId="77777777" w:rsidR="00655B03" w:rsidRPr="00585625" w:rsidRDefault="00655B03" w:rsidP="00655B03">
            <w:r w:rsidRPr="00585625">
              <w:t>Задание 3</w:t>
            </w:r>
          </w:p>
          <w:p w14:paraId="7B1D511C" w14:textId="60C88ACA" w:rsidR="00655B03" w:rsidRPr="00585625" w:rsidRDefault="00655B03" w:rsidP="00655B03">
            <w:pPr>
              <w:widowControl w:val="0"/>
              <w:autoSpaceDE w:val="0"/>
              <w:autoSpaceDN w:val="0"/>
            </w:pPr>
            <w:r w:rsidRPr="00585625">
              <w:t xml:space="preserve">Определите роль Азиатский </w:t>
            </w:r>
            <w:r w:rsidRPr="00585625">
              <w:lastRenderedPageBreak/>
              <w:t>банк инфраструктурных инвестиций (АБИИ) в развитии национальных и региональных валютно-финансовых систем. Приведите примеры инвестиционной деятельности АБИИ в странах- членах этого банка.</w:t>
            </w:r>
          </w:p>
        </w:tc>
      </w:tr>
    </w:tbl>
    <w:p w14:paraId="65DC5390" w14:textId="77777777" w:rsidR="00BF62A6" w:rsidRPr="001E7AF5" w:rsidRDefault="00BF62A6" w:rsidP="001E7AF5">
      <w:pPr>
        <w:ind w:firstLine="709"/>
        <w:jc w:val="both"/>
        <w:rPr>
          <w:sz w:val="28"/>
          <w:szCs w:val="28"/>
        </w:rPr>
      </w:pPr>
    </w:p>
    <w:p w14:paraId="49430DE1" w14:textId="79B9E26B" w:rsidR="00A85B9B" w:rsidRPr="00DE0622" w:rsidRDefault="00F56D83" w:rsidP="00DE0622">
      <w:pPr>
        <w:pStyle w:val="2"/>
        <w:rPr>
          <w:i w:val="0"/>
          <w:iCs w:val="0"/>
        </w:rPr>
      </w:pPr>
      <w:bookmarkStart w:id="49" w:name="_bookmark14"/>
      <w:bookmarkStart w:id="50" w:name="_Toc120456548"/>
      <w:bookmarkStart w:id="51" w:name="_Toc120807311"/>
      <w:bookmarkEnd w:id="49"/>
      <w:r w:rsidRPr="0062648D">
        <w:rPr>
          <w:i w:val="0"/>
          <w:iCs w:val="0"/>
        </w:rPr>
        <w:t xml:space="preserve">7.2. </w:t>
      </w:r>
      <w:r w:rsidR="009F5DB5" w:rsidRPr="0062648D">
        <w:rPr>
          <w:i w:val="0"/>
          <w:iCs w:val="0"/>
        </w:rPr>
        <w:t xml:space="preserve">Типовые контрольные задания или иные материалы, </w:t>
      </w:r>
      <w:r w:rsidR="00F27465" w:rsidRPr="0062648D">
        <w:rPr>
          <w:i w:val="0"/>
          <w:iCs w:val="0"/>
        </w:rPr>
        <w:t xml:space="preserve">необходимые для оценки знаний и </w:t>
      </w:r>
      <w:r w:rsidR="009F5DB5" w:rsidRPr="0062648D">
        <w:rPr>
          <w:i w:val="0"/>
          <w:iCs w:val="0"/>
        </w:rPr>
        <w:t>умений</w:t>
      </w:r>
      <w:bookmarkEnd w:id="50"/>
      <w:bookmarkEnd w:id="51"/>
      <w:r w:rsidR="009F5DB5" w:rsidRPr="0062648D">
        <w:rPr>
          <w:i w:val="0"/>
          <w:iCs w:val="0"/>
        </w:rPr>
        <w:t xml:space="preserve"> </w:t>
      </w:r>
    </w:p>
    <w:p w14:paraId="02DAD579" w14:textId="74039A4A" w:rsidR="00BF2AFD" w:rsidRPr="001E7AF5" w:rsidRDefault="00BF2AFD" w:rsidP="001E7AF5">
      <w:pPr>
        <w:ind w:firstLine="709"/>
        <w:jc w:val="both"/>
        <w:rPr>
          <w:sz w:val="28"/>
          <w:szCs w:val="28"/>
        </w:rPr>
      </w:pPr>
      <w:r w:rsidRPr="001E7AF5">
        <w:rPr>
          <w:sz w:val="28"/>
          <w:szCs w:val="28"/>
        </w:rPr>
        <w:t xml:space="preserve">Промежуточная аттестация проводится в виде экзамена. Экзамен проводится по завершению изучения дисциплины в письменной форме. </w:t>
      </w:r>
      <w:r w:rsidR="00BA78E8" w:rsidRPr="001E7AF5">
        <w:rPr>
          <w:sz w:val="28"/>
          <w:szCs w:val="28"/>
        </w:rPr>
        <w:t xml:space="preserve">Максимальная оценка на экзамене – 60 баллов. </w:t>
      </w:r>
      <w:r w:rsidRPr="001E7AF5">
        <w:rPr>
          <w:sz w:val="28"/>
          <w:szCs w:val="28"/>
        </w:rPr>
        <w:t xml:space="preserve">Экзаменационный билет содержит два теоретических вопроса и практическое задание. </w:t>
      </w:r>
    </w:p>
    <w:p w14:paraId="7A902F06" w14:textId="74057D20" w:rsidR="006C5757" w:rsidRPr="00A90AA6" w:rsidRDefault="006C5757" w:rsidP="001E7AF5">
      <w:pPr>
        <w:ind w:firstLine="709"/>
        <w:jc w:val="both"/>
        <w:rPr>
          <w:b/>
          <w:sz w:val="28"/>
          <w:szCs w:val="28"/>
        </w:rPr>
      </w:pPr>
      <w:r w:rsidRPr="00A90AA6">
        <w:rPr>
          <w:b/>
          <w:sz w:val="28"/>
          <w:szCs w:val="28"/>
        </w:rPr>
        <w:t>Пример экзаменационного билета</w:t>
      </w:r>
      <w:r w:rsidR="005B5F68" w:rsidRPr="00A90AA6">
        <w:rPr>
          <w:b/>
          <w:sz w:val="28"/>
          <w:szCs w:val="28"/>
        </w:rPr>
        <w:t>:</w:t>
      </w:r>
    </w:p>
    <w:tbl>
      <w:tblPr>
        <w:tblStyle w:val="a9"/>
        <w:tblW w:w="0" w:type="auto"/>
        <w:tblLook w:val="04A0" w:firstRow="1" w:lastRow="0" w:firstColumn="1" w:lastColumn="0" w:noHBand="0" w:noVBand="1"/>
      </w:tblPr>
      <w:tblGrid>
        <w:gridCol w:w="9349"/>
      </w:tblGrid>
      <w:tr w:rsidR="005B5F68" w14:paraId="48968746" w14:textId="77777777" w:rsidTr="005B5F68">
        <w:tc>
          <w:tcPr>
            <w:tcW w:w="9349" w:type="dxa"/>
          </w:tcPr>
          <w:p w14:paraId="1069D562" w14:textId="77777777" w:rsidR="005B5F68" w:rsidRDefault="005B5F68" w:rsidP="005B5F68">
            <w:pPr>
              <w:widowControl/>
              <w:shd w:val="clear" w:color="auto" w:fill="FFFFFF"/>
              <w:autoSpaceDE/>
              <w:autoSpaceDN/>
              <w:jc w:val="center"/>
              <w:rPr>
                <w:b/>
                <w:sz w:val="24"/>
                <w:szCs w:val="24"/>
                <w:lang w:eastAsia="ru-RU"/>
              </w:rPr>
            </w:pPr>
          </w:p>
          <w:p w14:paraId="51C74AA4" w14:textId="1D66EB9E" w:rsidR="005B5F68" w:rsidRPr="008B5AE0" w:rsidRDefault="005B5F68" w:rsidP="005B5F68">
            <w:pPr>
              <w:widowControl/>
              <w:shd w:val="clear" w:color="auto" w:fill="FFFFFF"/>
              <w:autoSpaceDE/>
              <w:autoSpaceDN/>
              <w:jc w:val="center"/>
              <w:rPr>
                <w:b/>
                <w:sz w:val="24"/>
                <w:szCs w:val="24"/>
                <w:lang w:eastAsia="ru-RU"/>
              </w:rPr>
            </w:pPr>
            <w:r w:rsidRPr="008B5AE0">
              <w:rPr>
                <w:b/>
                <w:sz w:val="24"/>
                <w:szCs w:val="24"/>
                <w:lang w:eastAsia="ru-RU"/>
              </w:rPr>
              <w:t>Федеральное государственное образовательное бюджетное</w:t>
            </w:r>
          </w:p>
          <w:p w14:paraId="65874BBE" w14:textId="77777777" w:rsidR="005B5F68" w:rsidRPr="008B5AE0" w:rsidRDefault="005B5F68" w:rsidP="005B5F68">
            <w:pPr>
              <w:widowControl/>
              <w:shd w:val="clear" w:color="auto" w:fill="FFFFFF"/>
              <w:autoSpaceDE/>
              <w:autoSpaceDN/>
              <w:jc w:val="center"/>
              <w:rPr>
                <w:b/>
                <w:sz w:val="24"/>
                <w:szCs w:val="24"/>
                <w:lang w:eastAsia="ru-RU"/>
              </w:rPr>
            </w:pPr>
            <w:r w:rsidRPr="008B5AE0">
              <w:rPr>
                <w:b/>
                <w:sz w:val="24"/>
                <w:szCs w:val="24"/>
                <w:lang w:eastAsia="ru-RU"/>
              </w:rPr>
              <w:t>учреждение высшего образования</w:t>
            </w:r>
          </w:p>
          <w:p w14:paraId="1271B3E2" w14:textId="77777777" w:rsidR="005B5F68" w:rsidRPr="008B5AE0" w:rsidRDefault="005B5F68" w:rsidP="005B5F68">
            <w:pPr>
              <w:widowControl/>
              <w:shd w:val="clear" w:color="auto" w:fill="FFFFFF"/>
              <w:autoSpaceDE/>
              <w:autoSpaceDN/>
              <w:ind w:left="284"/>
              <w:jc w:val="center"/>
              <w:rPr>
                <w:b/>
                <w:sz w:val="24"/>
                <w:szCs w:val="24"/>
                <w:lang w:eastAsia="ru-RU"/>
              </w:rPr>
            </w:pPr>
            <w:r w:rsidRPr="008B5AE0">
              <w:rPr>
                <w:b/>
                <w:sz w:val="24"/>
                <w:szCs w:val="24"/>
                <w:lang w:eastAsia="ru-RU"/>
              </w:rPr>
              <w:t>«Финансовый университет при Правительстве Российской Федерации»</w:t>
            </w:r>
          </w:p>
          <w:p w14:paraId="2F0EA23F" w14:textId="77777777" w:rsidR="005B5F68" w:rsidRDefault="005B5F68" w:rsidP="005B5F68">
            <w:pPr>
              <w:widowControl/>
              <w:shd w:val="clear" w:color="auto" w:fill="FFFFFF"/>
              <w:autoSpaceDE/>
              <w:autoSpaceDN/>
              <w:spacing w:after="120"/>
              <w:jc w:val="center"/>
              <w:rPr>
                <w:b/>
                <w:sz w:val="24"/>
                <w:szCs w:val="24"/>
                <w:lang w:eastAsia="ru-RU"/>
              </w:rPr>
            </w:pPr>
            <w:r w:rsidRPr="008B5AE0">
              <w:rPr>
                <w:b/>
                <w:sz w:val="24"/>
                <w:szCs w:val="24"/>
                <w:lang w:eastAsia="ru-RU"/>
              </w:rPr>
              <w:t>(Финуниверситет)</w:t>
            </w:r>
          </w:p>
          <w:p w14:paraId="5F7306C1" w14:textId="77777777" w:rsidR="005B5F68" w:rsidRPr="005B5F68" w:rsidRDefault="005B5F68" w:rsidP="005B5F68">
            <w:pPr>
              <w:widowControl/>
              <w:shd w:val="clear" w:color="auto" w:fill="FFFFFF"/>
              <w:autoSpaceDE/>
              <w:autoSpaceDN/>
              <w:spacing w:after="120"/>
              <w:jc w:val="center"/>
              <w:rPr>
                <w:b/>
                <w:sz w:val="16"/>
                <w:szCs w:val="16"/>
                <w:lang w:eastAsia="ru-RU"/>
              </w:rPr>
            </w:pPr>
          </w:p>
          <w:p w14:paraId="5AD6F8F9" w14:textId="77777777" w:rsidR="005B5F68" w:rsidRPr="008B5AE0" w:rsidRDefault="005B5F68" w:rsidP="005B5F68">
            <w:pPr>
              <w:widowControl/>
              <w:shd w:val="clear" w:color="auto" w:fill="FFFFFF"/>
              <w:autoSpaceDE/>
              <w:autoSpaceDN/>
              <w:spacing w:after="120"/>
              <w:jc w:val="center"/>
              <w:rPr>
                <w:b/>
                <w:sz w:val="24"/>
                <w:szCs w:val="24"/>
                <w:u w:val="single"/>
                <w:lang w:eastAsia="ru-RU"/>
              </w:rPr>
            </w:pPr>
            <w:r w:rsidRPr="008B5AE0">
              <w:rPr>
                <w:b/>
                <w:sz w:val="24"/>
                <w:szCs w:val="24"/>
                <w:u w:val="single"/>
                <w:lang w:eastAsia="ru-RU"/>
              </w:rPr>
              <w:t>Департамент мировых финансов</w:t>
            </w:r>
          </w:p>
          <w:tbl>
            <w:tblPr>
              <w:tblW w:w="9214" w:type="dxa"/>
              <w:tblInd w:w="142" w:type="dxa"/>
              <w:tblLook w:val="04A0" w:firstRow="1" w:lastRow="0" w:firstColumn="1" w:lastColumn="0" w:noHBand="0" w:noVBand="1"/>
            </w:tblPr>
            <w:tblGrid>
              <w:gridCol w:w="2693"/>
              <w:gridCol w:w="6521"/>
            </w:tblGrid>
            <w:tr w:rsidR="005B5F68" w:rsidRPr="008B5AE0" w14:paraId="6A0B9CF3" w14:textId="77777777" w:rsidTr="00D1769C">
              <w:tc>
                <w:tcPr>
                  <w:tcW w:w="2693" w:type="dxa"/>
                </w:tcPr>
                <w:p w14:paraId="041A40A7" w14:textId="77777777" w:rsidR="005B5F68" w:rsidRPr="008B5AE0" w:rsidRDefault="005B5F68" w:rsidP="005B5F68">
                  <w:pPr>
                    <w:widowControl/>
                    <w:autoSpaceDE/>
                    <w:autoSpaceDN/>
                    <w:jc w:val="both"/>
                    <w:rPr>
                      <w:rFonts w:eastAsia="Calibri"/>
                      <w:sz w:val="24"/>
                      <w:szCs w:val="24"/>
                    </w:rPr>
                  </w:pPr>
                  <w:r w:rsidRPr="008B5AE0">
                    <w:rPr>
                      <w:rFonts w:eastAsia="Calibri"/>
                      <w:sz w:val="24"/>
                      <w:szCs w:val="24"/>
                    </w:rPr>
                    <w:t>Дисциплина:</w:t>
                  </w:r>
                </w:p>
              </w:tc>
              <w:tc>
                <w:tcPr>
                  <w:tcW w:w="6521" w:type="dxa"/>
                </w:tcPr>
                <w:p w14:paraId="7E2EF21F" w14:textId="7AA98B59" w:rsidR="005B5F68" w:rsidRPr="008B5AE0" w:rsidRDefault="00791020" w:rsidP="005B5F68">
                  <w:pPr>
                    <w:widowControl/>
                    <w:autoSpaceDE/>
                    <w:autoSpaceDN/>
                    <w:rPr>
                      <w:rFonts w:eastAsia="Calibri"/>
                      <w:sz w:val="24"/>
                      <w:szCs w:val="24"/>
                    </w:rPr>
                  </w:pPr>
                  <w:r>
                    <w:rPr>
                      <w:rFonts w:eastAsia="Calibri"/>
                      <w:sz w:val="24"/>
                      <w:szCs w:val="24"/>
                    </w:rPr>
                    <w:t>СОВРЕМЕННЫЕ ФОРМАТЫ РЕГИОНАЛЬНОГО СОТРУДНИЧЕСТВА</w:t>
                  </w:r>
                </w:p>
              </w:tc>
            </w:tr>
            <w:tr w:rsidR="005B5F68" w:rsidRPr="008B5AE0" w14:paraId="037FCF51" w14:textId="77777777" w:rsidTr="00D1769C">
              <w:tc>
                <w:tcPr>
                  <w:tcW w:w="2693" w:type="dxa"/>
                </w:tcPr>
                <w:p w14:paraId="5A9102B3" w14:textId="77777777" w:rsidR="005B5F68" w:rsidRPr="008B5AE0" w:rsidRDefault="005B5F68" w:rsidP="005B5F68">
                  <w:pPr>
                    <w:widowControl/>
                    <w:autoSpaceDE/>
                    <w:autoSpaceDN/>
                    <w:jc w:val="both"/>
                    <w:rPr>
                      <w:rFonts w:eastAsia="Calibri"/>
                      <w:sz w:val="24"/>
                      <w:szCs w:val="24"/>
                    </w:rPr>
                  </w:pPr>
                  <w:r w:rsidRPr="008B5AE0">
                    <w:rPr>
                      <w:rFonts w:eastAsia="Calibri"/>
                      <w:sz w:val="24"/>
                      <w:szCs w:val="24"/>
                    </w:rPr>
                    <w:t>Направление подготовки:</w:t>
                  </w:r>
                </w:p>
              </w:tc>
              <w:tc>
                <w:tcPr>
                  <w:tcW w:w="6521" w:type="dxa"/>
                </w:tcPr>
                <w:p w14:paraId="08216080" w14:textId="77777777" w:rsidR="005B5F68" w:rsidRPr="008B5AE0" w:rsidRDefault="005B5F68" w:rsidP="005B5F68">
                  <w:pPr>
                    <w:widowControl/>
                    <w:autoSpaceDE/>
                    <w:autoSpaceDN/>
                    <w:jc w:val="both"/>
                    <w:rPr>
                      <w:rFonts w:eastAsia="Calibri"/>
                      <w:sz w:val="24"/>
                      <w:szCs w:val="24"/>
                    </w:rPr>
                  </w:pPr>
                  <w:r w:rsidRPr="008B5AE0">
                    <w:rPr>
                      <w:rFonts w:eastAsia="Calibri"/>
                      <w:sz w:val="24"/>
                      <w:szCs w:val="24"/>
                    </w:rPr>
                    <w:t>38.03.01 «Экономика»</w:t>
                  </w:r>
                </w:p>
              </w:tc>
            </w:tr>
            <w:tr w:rsidR="005B5F68" w:rsidRPr="008B5AE0" w14:paraId="2AC3017B" w14:textId="77777777" w:rsidTr="00D1769C">
              <w:tc>
                <w:tcPr>
                  <w:tcW w:w="2693" w:type="dxa"/>
                </w:tcPr>
                <w:p w14:paraId="59410E79" w14:textId="77777777" w:rsidR="005B5F68" w:rsidRPr="008B5AE0" w:rsidRDefault="005B5F68" w:rsidP="005B5F68">
                  <w:pPr>
                    <w:widowControl/>
                    <w:autoSpaceDE/>
                    <w:autoSpaceDN/>
                    <w:jc w:val="both"/>
                    <w:rPr>
                      <w:rFonts w:eastAsia="Calibri"/>
                      <w:sz w:val="24"/>
                      <w:szCs w:val="24"/>
                    </w:rPr>
                  </w:pPr>
                  <w:r w:rsidRPr="008B5AE0">
                    <w:rPr>
                      <w:rFonts w:eastAsia="Calibri"/>
                      <w:sz w:val="24"/>
                      <w:szCs w:val="24"/>
                    </w:rPr>
                    <w:t>Профиль:</w:t>
                  </w:r>
                </w:p>
              </w:tc>
              <w:tc>
                <w:tcPr>
                  <w:tcW w:w="6521" w:type="dxa"/>
                </w:tcPr>
                <w:p w14:paraId="2FD50CB4" w14:textId="77777777" w:rsidR="005B5F68" w:rsidRPr="008B5AE0" w:rsidRDefault="005B5F68" w:rsidP="005B5F68">
                  <w:pPr>
                    <w:widowControl/>
                    <w:autoSpaceDE/>
                    <w:autoSpaceDN/>
                    <w:jc w:val="both"/>
                    <w:rPr>
                      <w:rFonts w:eastAsia="Calibri"/>
                      <w:sz w:val="24"/>
                      <w:szCs w:val="24"/>
                    </w:rPr>
                  </w:pPr>
                  <w:r w:rsidRPr="008B5AE0">
                    <w:rPr>
                      <w:rFonts w:eastAsia="Calibri"/>
                      <w:sz w:val="24"/>
                      <w:szCs w:val="24"/>
                    </w:rPr>
                    <w:t>Международные финансы</w:t>
                  </w:r>
                </w:p>
                <w:p w14:paraId="1B551994" w14:textId="77777777" w:rsidR="005B5F68" w:rsidRPr="008B5AE0" w:rsidRDefault="005B5F68" w:rsidP="005B5F68">
                  <w:pPr>
                    <w:widowControl/>
                    <w:autoSpaceDE/>
                    <w:autoSpaceDN/>
                    <w:jc w:val="both"/>
                    <w:rPr>
                      <w:rFonts w:eastAsia="Calibri"/>
                      <w:sz w:val="24"/>
                      <w:szCs w:val="24"/>
                    </w:rPr>
                  </w:pPr>
                </w:p>
              </w:tc>
            </w:tr>
          </w:tbl>
          <w:p w14:paraId="161CA6CD" w14:textId="77777777" w:rsidR="005B5F68" w:rsidRPr="008B5AE0" w:rsidRDefault="005B5F68" w:rsidP="005B5F68">
            <w:pPr>
              <w:widowControl/>
              <w:shd w:val="clear" w:color="auto" w:fill="FFFFFF"/>
              <w:autoSpaceDE/>
              <w:autoSpaceDN/>
              <w:spacing w:after="120"/>
              <w:jc w:val="center"/>
              <w:rPr>
                <w:b/>
                <w:sz w:val="24"/>
                <w:szCs w:val="24"/>
                <w:lang w:eastAsia="ru-RU"/>
              </w:rPr>
            </w:pPr>
            <w:r w:rsidRPr="008B5AE0">
              <w:rPr>
                <w:b/>
                <w:sz w:val="24"/>
                <w:szCs w:val="24"/>
                <w:lang w:eastAsia="ru-RU"/>
              </w:rPr>
              <w:t>ЭКЗАМЕНАЦИОННЫЙ БИЛЕТ № 1</w:t>
            </w:r>
          </w:p>
          <w:p w14:paraId="6437B527" w14:textId="77777777" w:rsidR="005B5F68" w:rsidRPr="008B5AE0" w:rsidRDefault="005B5F68" w:rsidP="005B5F68">
            <w:pPr>
              <w:widowControl/>
              <w:shd w:val="clear" w:color="auto" w:fill="FFFFFF"/>
              <w:autoSpaceDE/>
              <w:autoSpaceDN/>
              <w:spacing w:line="276" w:lineRule="auto"/>
              <w:ind w:left="284"/>
              <w:jc w:val="both"/>
              <w:rPr>
                <w:sz w:val="24"/>
                <w:szCs w:val="24"/>
                <w:lang w:eastAsia="ru-RU"/>
              </w:rPr>
            </w:pPr>
            <w:r w:rsidRPr="008B5AE0">
              <w:rPr>
                <w:sz w:val="24"/>
                <w:szCs w:val="24"/>
                <w:lang w:eastAsia="ru-RU"/>
              </w:rPr>
              <w:t>1 вопрос (20 баллов)</w:t>
            </w:r>
          </w:p>
          <w:p w14:paraId="482D793A" w14:textId="77777777" w:rsidR="005B5F68" w:rsidRPr="008B5AE0" w:rsidRDefault="005B5F68" w:rsidP="005B5F68">
            <w:pPr>
              <w:widowControl/>
              <w:shd w:val="clear" w:color="auto" w:fill="FFFFFF"/>
              <w:autoSpaceDE/>
              <w:autoSpaceDN/>
              <w:spacing w:line="276" w:lineRule="auto"/>
              <w:ind w:left="284"/>
              <w:jc w:val="both"/>
              <w:rPr>
                <w:sz w:val="24"/>
                <w:szCs w:val="24"/>
                <w:lang w:eastAsia="ru-RU"/>
              </w:rPr>
            </w:pPr>
            <w:r w:rsidRPr="008B5AE0">
              <w:rPr>
                <w:sz w:val="24"/>
                <w:szCs w:val="24"/>
                <w:lang w:eastAsia="ru-RU"/>
              </w:rPr>
              <w:t>2 вопрос (20 баллов)</w:t>
            </w:r>
          </w:p>
          <w:p w14:paraId="13907AAB" w14:textId="77777777" w:rsidR="005B5F68" w:rsidRPr="008B5AE0" w:rsidRDefault="005B5F68" w:rsidP="005B5F68">
            <w:pPr>
              <w:widowControl/>
              <w:shd w:val="clear" w:color="auto" w:fill="FFFFFF"/>
              <w:autoSpaceDE/>
              <w:autoSpaceDN/>
              <w:spacing w:line="276" w:lineRule="auto"/>
              <w:ind w:left="284"/>
              <w:jc w:val="both"/>
              <w:rPr>
                <w:sz w:val="24"/>
                <w:szCs w:val="24"/>
                <w:lang w:eastAsia="ru-RU"/>
              </w:rPr>
            </w:pPr>
            <w:r w:rsidRPr="008B5AE0">
              <w:rPr>
                <w:sz w:val="24"/>
                <w:szCs w:val="24"/>
                <w:lang w:eastAsia="ru-RU"/>
              </w:rPr>
              <w:t>3 вопрос (20 баллов)</w:t>
            </w:r>
          </w:p>
          <w:p w14:paraId="28BEA85F" w14:textId="77777777" w:rsidR="005B5F68" w:rsidRDefault="005B5F68" w:rsidP="005B5F68">
            <w:pPr>
              <w:widowControl/>
              <w:autoSpaceDE/>
              <w:autoSpaceDN/>
              <w:spacing w:line="276" w:lineRule="auto"/>
              <w:ind w:left="567" w:hanging="283"/>
              <w:contextualSpacing/>
              <w:rPr>
                <w:bCs/>
                <w:sz w:val="24"/>
                <w:szCs w:val="24"/>
              </w:rPr>
            </w:pPr>
          </w:p>
          <w:p w14:paraId="354E0B78" w14:textId="3DF2524B" w:rsidR="005B5F68" w:rsidRPr="00A85B9B" w:rsidRDefault="005B5F68" w:rsidP="001E6A77">
            <w:pPr>
              <w:widowControl/>
              <w:autoSpaceDE/>
              <w:autoSpaceDN/>
              <w:spacing w:line="276" w:lineRule="auto"/>
              <w:ind w:left="567" w:hanging="283"/>
              <w:contextualSpacing/>
              <w:jc w:val="both"/>
              <w:rPr>
                <w:sz w:val="24"/>
                <w:szCs w:val="24"/>
              </w:rPr>
            </w:pPr>
            <w:r>
              <w:rPr>
                <w:bCs/>
                <w:sz w:val="24"/>
                <w:szCs w:val="24"/>
              </w:rPr>
              <w:t xml:space="preserve">1. </w:t>
            </w:r>
            <w:r w:rsidR="007F2194" w:rsidRPr="007F2194">
              <w:rPr>
                <w:bCs/>
                <w:sz w:val="24"/>
                <w:szCs w:val="24"/>
              </w:rPr>
              <w:t>Понятие и структура национальной и региональной валютно-финансовой системы</w:t>
            </w:r>
            <w:r w:rsidRPr="00A85B9B">
              <w:rPr>
                <w:bCs/>
                <w:sz w:val="24"/>
                <w:szCs w:val="24"/>
              </w:rPr>
              <w:t xml:space="preserve">. </w:t>
            </w:r>
          </w:p>
          <w:p w14:paraId="0E1AD4F6" w14:textId="52DB4DCD" w:rsidR="005B5F68" w:rsidRPr="001E6A77" w:rsidRDefault="005B5F68" w:rsidP="001E6A77">
            <w:pPr>
              <w:widowControl/>
              <w:autoSpaceDE/>
              <w:autoSpaceDN/>
              <w:spacing w:line="276" w:lineRule="auto"/>
              <w:ind w:left="567" w:hanging="283"/>
              <w:contextualSpacing/>
              <w:jc w:val="both"/>
              <w:rPr>
                <w:bCs/>
                <w:sz w:val="24"/>
                <w:szCs w:val="24"/>
              </w:rPr>
            </w:pPr>
            <w:r w:rsidRPr="00A85B9B">
              <w:rPr>
                <w:bCs/>
              </w:rPr>
              <w:t>2.</w:t>
            </w:r>
            <w:r>
              <w:rPr>
                <w:bCs/>
              </w:rPr>
              <w:t xml:space="preserve"> </w:t>
            </w:r>
            <w:r w:rsidR="007F2194" w:rsidRPr="001E6A77">
              <w:rPr>
                <w:bCs/>
                <w:sz w:val="24"/>
                <w:szCs w:val="24"/>
              </w:rPr>
              <w:t>Структурные элементы, роль Центрального Банка Швеции, статус валюты Швеции. Значение валютной политики для развития экономики Швеции</w:t>
            </w:r>
            <w:r w:rsidRPr="001E6A77">
              <w:rPr>
                <w:bCs/>
                <w:sz w:val="24"/>
                <w:szCs w:val="24"/>
              </w:rPr>
              <w:t xml:space="preserve">. </w:t>
            </w:r>
          </w:p>
          <w:p w14:paraId="36689717" w14:textId="77777777" w:rsidR="005B5F68" w:rsidRPr="001E6A77" w:rsidRDefault="005B5F68" w:rsidP="001E6A77">
            <w:pPr>
              <w:widowControl/>
              <w:autoSpaceDE/>
              <w:autoSpaceDN/>
              <w:spacing w:line="276" w:lineRule="auto"/>
              <w:ind w:left="567" w:hanging="283"/>
              <w:contextualSpacing/>
              <w:jc w:val="both"/>
              <w:rPr>
                <w:bCs/>
                <w:sz w:val="24"/>
                <w:szCs w:val="24"/>
              </w:rPr>
            </w:pPr>
            <w:r w:rsidRPr="001E6A77">
              <w:rPr>
                <w:bCs/>
                <w:sz w:val="24"/>
                <w:szCs w:val="24"/>
              </w:rPr>
              <w:t xml:space="preserve">3. </w:t>
            </w:r>
            <w:bookmarkStart w:id="52" w:name="_Hlk120806736"/>
            <w:r w:rsidRPr="001E6A77">
              <w:rPr>
                <w:bCs/>
                <w:sz w:val="24"/>
                <w:szCs w:val="24"/>
              </w:rPr>
              <w:t xml:space="preserve">Практическое задание. </w:t>
            </w:r>
            <w:bookmarkEnd w:id="52"/>
          </w:p>
          <w:p w14:paraId="5F9B8BAC" w14:textId="77777777" w:rsidR="001E6A77" w:rsidRDefault="001E6A77" w:rsidP="001E6A77">
            <w:pPr>
              <w:widowControl/>
              <w:autoSpaceDE/>
              <w:autoSpaceDN/>
              <w:spacing w:line="276" w:lineRule="auto"/>
              <w:ind w:left="567" w:hanging="283"/>
              <w:contextualSpacing/>
              <w:jc w:val="both"/>
              <w:rPr>
                <w:bCs/>
                <w:sz w:val="24"/>
                <w:szCs w:val="24"/>
              </w:rPr>
            </w:pPr>
            <w:r w:rsidRPr="001E6A77">
              <w:rPr>
                <w:bCs/>
                <w:sz w:val="24"/>
                <w:szCs w:val="24"/>
              </w:rPr>
              <w:t xml:space="preserve">Дайте сравнительную характеристику валютно-финансовых систем развитых и развивающихся стран на примере двух стран по плану:  </w:t>
            </w:r>
          </w:p>
          <w:p w14:paraId="5391776E" w14:textId="77777777" w:rsidR="001E6A77" w:rsidRPr="001E6A77" w:rsidRDefault="001E6A77" w:rsidP="001E6A77">
            <w:pPr>
              <w:pStyle w:val="a7"/>
              <w:widowControl/>
              <w:numPr>
                <w:ilvl w:val="0"/>
                <w:numId w:val="46"/>
              </w:numPr>
              <w:autoSpaceDE/>
              <w:autoSpaceDN/>
              <w:spacing w:line="276" w:lineRule="auto"/>
              <w:contextualSpacing/>
              <w:jc w:val="both"/>
              <w:rPr>
                <w:bCs/>
                <w:sz w:val="24"/>
                <w:szCs w:val="24"/>
              </w:rPr>
            </w:pPr>
            <w:r w:rsidRPr="001E6A77">
              <w:rPr>
                <w:bCs/>
                <w:sz w:val="24"/>
                <w:szCs w:val="24"/>
              </w:rPr>
              <w:t xml:space="preserve">краткая характеристика экономики страны; </w:t>
            </w:r>
          </w:p>
          <w:p w14:paraId="71556C8B" w14:textId="33CB1887" w:rsidR="005B5F68" w:rsidRPr="001E6A77" w:rsidRDefault="001E6A77" w:rsidP="001E6A77">
            <w:pPr>
              <w:pStyle w:val="a7"/>
              <w:widowControl/>
              <w:numPr>
                <w:ilvl w:val="0"/>
                <w:numId w:val="46"/>
              </w:numPr>
              <w:autoSpaceDE/>
              <w:autoSpaceDN/>
              <w:spacing w:line="276" w:lineRule="auto"/>
              <w:contextualSpacing/>
              <w:jc w:val="both"/>
              <w:rPr>
                <w:bCs/>
                <w:sz w:val="24"/>
                <w:szCs w:val="24"/>
              </w:rPr>
            </w:pPr>
            <w:r w:rsidRPr="001E6A77">
              <w:rPr>
                <w:bCs/>
                <w:sz w:val="24"/>
                <w:szCs w:val="24"/>
              </w:rPr>
              <w:t xml:space="preserve">структурные элементы валютно-финансовой системы (национальная денежная единица; органы, осуществляющие валютное регулирование и контроль; условия и механизмы конвертируемости валют; порядок проведения международных расчетов (валюта, платежные системы и т.п.); </w:t>
            </w:r>
            <w:r w:rsidRPr="001E6A77">
              <w:rPr>
                <w:bCs/>
                <w:sz w:val="24"/>
                <w:szCs w:val="24"/>
              </w:rPr>
              <w:lastRenderedPageBreak/>
              <w:t xml:space="preserve">межгосударственные организации, регулирующие валютно- финансовые отношения (МВФ, МБРР и др.); </w:t>
            </w:r>
          </w:p>
          <w:p w14:paraId="0D1FFADF" w14:textId="00BEB47B" w:rsidR="001E6A77" w:rsidRPr="001E6A77" w:rsidRDefault="001E6A77" w:rsidP="001E6A77">
            <w:pPr>
              <w:pStyle w:val="a7"/>
              <w:widowControl/>
              <w:numPr>
                <w:ilvl w:val="0"/>
                <w:numId w:val="46"/>
              </w:numPr>
              <w:autoSpaceDE/>
              <w:autoSpaceDN/>
              <w:spacing w:line="276" w:lineRule="auto"/>
              <w:contextualSpacing/>
              <w:jc w:val="both"/>
              <w:rPr>
                <w:bCs/>
                <w:sz w:val="24"/>
                <w:szCs w:val="24"/>
              </w:rPr>
            </w:pPr>
            <w:r w:rsidRPr="001E6A77">
              <w:rPr>
                <w:bCs/>
                <w:sz w:val="24"/>
                <w:szCs w:val="24"/>
              </w:rPr>
              <w:t>участие в региональных валютно-финансовых системах); перспективы интернационализации национальной валюты анализируемых стран.</w:t>
            </w:r>
          </w:p>
          <w:p w14:paraId="105FDC63" w14:textId="76352EE8" w:rsidR="005B5F68" w:rsidRDefault="005B5F68" w:rsidP="005B5F68">
            <w:pPr>
              <w:jc w:val="both"/>
              <w:rPr>
                <w:sz w:val="28"/>
                <w:szCs w:val="28"/>
              </w:rPr>
            </w:pPr>
          </w:p>
        </w:tc>
      </w:tr>
    </w:tbl>
    <w:p w14:paraId="119E1908" w14:textId="77777777" w:rsidR="005B5F68" w:rsidRDefault="005B5F68" w:rsidP="001E7AF5">
      <w:pPr>
        <w:ind w:firstLine="709"/>
        <w:jc w:val="both"/>
        <w:rPr>
          <w:sz w:val="28"/>
          <w:szCs w:val="28"/>
        </w:rPr>
      </w:pPr>
    </w:p>
    <w:p w14:paraId="0175B3F0" w14:textId="1669F3C7" w:rsidR="00A85B9B" w:rsidRPr="00DE0622" w:rsidRDefault="00F56D83" w:rsidP="00DE0622">
      <w:pPr>
        <w:pStyle w:val="2"/>
        <w:rPr>
          <w:i w:val="0"/>
          <w:iCs w:val="0"/>
        </w:rPr>
      </w:pPr>
      <w:bookmarkStart w:id="53" w:name="_Toc120807312"/>
      <w:r w:rsidRPr="0062648D">
        <w:rPr>
          <w:i w:val="0"/>
          <w:iCs w:val="0"/>
        </w:rPr>
        <w:t xml:space="preserve">7.3. </w:t>
      </w:r>
      <w:r w:rsidR="00F27465" w:rsidRPr="0062648D">
        <w:rPr>
          <w:i w:val="0"/>
          <w:iCs w:val="0"/>
        </w:rPr>
        <w:t>Примерные контрольные в</w:t>
      </w:r>
      <w:r w:rsidR="009F5DB5" w:rsidRPr="0062648D">
        <w:rPr>
          <w:i w:val="0"/>
          <w:iCs w:val="0"/>
        </w:rPr>
        <w:t>опросы</w:t>
      </w:r>
      <w:r w:rsidR="00F43390" w:rsidRPr="0062648D">
        <w:rPr>
          <w:i w:val="0"/>
          <w:iCs w:val="0"/>
        </w:rPr>
        <w:t xml:space="preserve"> для подготовки к экзамену</w:t>
      </w:r>
      <w:bookmarkStart w:id="54" w:name="_Hlk501298075"/>
      <w:bookmarkEnd w:id="53"/>
    </w:p>
    <w:bookmarkEnd w:id="54"/>
    <w:p w14:paraId="75A9236A" w14:textId="4F7E0DAB" w:rsidR="007F2194" w:rsidRPr="007F2194" w:rsidRDefault="00A85B9B" w:rsidP="007F2194">
      <w:pPr>
        <w:ind w:firstLine="709"/>
        <w:jc w:val="both"/>
        <w:rPr>
          <w:sz w:val="28"/>
          <w:szCs w:val="28"/>
        </w:rPr>
      </w:pPr>
      <w:r w:rsidRPr="00A85B9B">
        <w:rPr>
          <w:sz w:val="28"/>
          <w:szCs w:val="28"/>
        </w:rPr>
        <w:t>1.</w:t>
      </w:r>
      <w:r>
        <w:rPr>
          <w:sz w:val="28"/>
          <w:szCs w:val="28"/>
        </w:rPr>
        <w:t xml:space="preserve"> </w:t>
      </w:r>
      <w:r w:rsidR="007F2194" w:rsidRPr="007F2194">
        <w:rPr>
          <w:sz w:val="28"/>
          <w:szCs w:val="28"/>
        </w:rPr>
        <w:t xml:space="preserve">Понятие и структура национальной и региональной валютно-финансовой системы. </w:t>
      </w:r>
    </w:p>
    <w:p w14:paraId="74C085B4" w14:textId="59A1C553" w:rsidR="007F2194" w:rsidRPr="007F2194" w:rsidRDefault="007F2194" w:rsidP="007F2194">
      <w:pPr>
        <w:ind w:firstLine="709"/>
        <w:jc w:val="both"/>
        <w:rPr>
          <w:sz w:val="28"/>
          <w:szCs w:val="28"/>
        </w:rPr>
      </w:pPr>
      <w:r w:rsidRPr="007F2194">
        <w:rPr>
          <w:sz w:val="28"/>
          <w:szCs w:val="28"/>
        </w:rPr>
        <w:t>2.</w:t>
      </w:r>
      <w:r>
        <w:rPr>
          <w:sz w:val="28"/>
          <w:szCs w:val="28"/>
        </w:rPr>
        <w:t xml:space="preserve"> </w:t>
      </w:r>
      <w:r w:rsidRPr="007F2194">
        <w:rPr>
          <w:sz w:val="28"/>
          <w:szCs w:val="28"/>
        </w:rPr>
        <w:t xml:space="preserve">Общее и особенное в валютно-финансовых системах стран и регионов. </w:t>
      </w:r>
    </w:p>
    <w:p w14:paraId="18D62F52" w14:textId="7EC9A723" w:rsidR="007F2194" w:rsidRPr="007F2194" w:rsidRDefault="007F2194" w:rsidP="007F2194">
      <w:pPr>
        <w:ind w:firstLine="709"/>
        <w:jc w:val="both"/>
        <w:rPr>
          <w:sz w:val="28"/>
          <w:szCs w:val="28"/>
        </w:rPr>
      </w:pPr>
      <w:r w:rsidRPr="007F2194">
        <w:rPr>
          <w:sz w:val="28"/>
          <w:szCs w:val="28"/>
        </w:rPr>
        <w:t>3.</w:t>
      </w:r>
      <w:r>
        <w:rPr>
          <w:sz w:val="28"/>
          <w:szCs w:val="28"/>
        </w:rPr>
        <w:t xml:space="preserve"> </w:t>
      </w:r>
      <w:r w:rsidRPr="007F2194">
        <w:rPr>
          <w:sz w:val="28"/>
          <w:szCs w:val="28"/>
        </w:rPr>
        <w:t>Регулирование курса национальной валюты. Теории регулирования валютного курса: паритета покупательной способности, регулируемой валюты, теории плавающих валютных курсов и фиксированных паритетов и курсов.</w:t>
      </w:r>
    </w:p>
    <w:p w14:paraId="6BE22A0A" w14:textId="2DABF6A3" w:rsidR="007F2194" w:rsidRPr="007F2194" w:rsidRDefault="007F2194" w:rsidP="007F2194">
      <w:pPr>
        <w:ind w:firstLine="709"/>
        <w:jc w:val="both"/>
        <w:rPr>
          <w:sz w:val="28"/>
          <w:szCs w:val="28"/>
        </w:rPr>
      </w:pPr>
      <w:r w:rsidRPr="007F2194">
        <w:rPr>
          <w:sz w:val="28"/>
          <w:szCs w:val="28"/>
        </w:rPr>
        <w:t>4.</w:t>
      </w:r>
      <w:r>
        <w:rPr>
          <w:sz w:val="28"/>
          <w:szCs w:val="28"/>
        </w:rPr>
        <w:t xml:space="preserve"> </w:t>
      </w:r>
      <w:r w:rsidRPr="007F2194">
        <w:rPr>
          <w:sz w:val="28"/>
          <w:szCs w:val="28"/>
        </w:rPr>
        <w:t xml:space="preserve">Влияние валютного курса на национальную торговлю и международное движение капитала. </w:t>
      </w:r>
    </w:p>
    <w:p w14:paraId="5E73A5E3" w14:textId="582819E4" w:rsidR="007F2194" w:rsidRPr="007F2194" w:rsidRDefault="007F2194" w:rsidP="007F2194">
      <w:pPr>
        <w:ind w:firstLine="709"/>
        <w:jc w:val="both"/>
        <w:rPr>
          <w:sz w:val="28"/>
          <w:szCs w:val="28"/>
        </w:rPr>
      </w:pPr>
      <w:r w:rsidRPr="007F2194">
        <w:rPr>
          <w:sz w:val="28"/>
          <w:szCs w:val="28"/>
        </w:rPr>
        <w:t>5.</w:t>
      </w:r>
      <w:r>
        <w:rPr>
          <w:sz w:val="28"/>
          <w:szCs w:val="28"/>
        </w:rPr>
        <w:t xml:space="preserve"> </w:t>
      </w:r>
      <w:r w:rsidRPr="007F2194">
        <w:rPr>
          <w:sz w:val="28"/>
          <w:szCs w:val="28"/>
        </w:rPr>
        <w:t xml:space="preserve">Конвертируемость национальных валют. </w:t>
      </w:r>
    </w:p>
    <w:p w14:paraId="15AFD0CE" w14:textId="6EDD65A0" w:rsidR="007F2194" w:rsidRPr="007F2194" w:rsidRDefault="007F2194" w:rsidP="007F2194">
      <w:pPr>
        <w:ind w:firstLine="709"/>
        <w:jc w:val="both"/>
        <w:rPr>
          <w:sz w:val="28"/>
          <w:szCs w:val="28"/>
        </w:rPr>
      </w:pPr>
      <w:r w:rsidRPr="007F2194">
        <w:rPr>
          <w:sz w:val="28"/>
          <w:szCs w:val="28"/>
        </w:rPr>
        <w:t>6.</w:t>
      </w:r>
      <w:r>
        <w:rPr>
          <w:sz w:val="28"/>
          <w:szCs w:val="28"/>
        </w:rPr>
        <w:t xml:space="preserve"> </w:t>
      </w:r>
      <w:r w:rsidRPr="007F2194">
        <w:rPr>
          <w:sz w:val="28"/>
          <w:szCs w:val="28"/>
        </w:rPr>
        <w:t>Влияние глобального регулирования мирового валютного рынка на национальные валютно-финансовые рынки.</w:t>
      </w:r>
    </w:p>
    <w:p w14:paraId="14EA326D" w14:textId="4F2925EA" w:rsidR="007F2194" w:rsidRPr="007F2194" w:rsidRDefault="007F2194" w:rsidP="007F2194">
      <w:pPr>
        <w:ind w:firstLine="709"/>
        <w:jc w:val="both"/>
        <w:rPr>
          <w:sz w:val="28"/>
          <w:szCs w:val="28"/>
        </w:rPr>
      </w:pPr>
      <w:r w:rsidRPr="007F2194">
        <w:rPr>
          <w:sz w:val="28"/>
          <w:szCs w:val="28"/>
        </w:rPr>
        <w:t>7.</w:t>
      </w:r>
      <w:r>
        <w:rPr>
          <w:sz w:val="28"/>
          <w:szCs w:val="28"/>
        </w:rPr>
        <w:t xml:space="preserve"> </w:t>
      </w:r>
      <w:r w:rsidRPr="007F2194">
        <w:rPr>
          <w:sz w:val="28"/>
          <w:szCs w:val="28"/>
        </w:rPr>
        <w:t>Теории и концепции международного движения национальных капиталов в эпоху финансовой глобализации. Модель монополистических преимуществ С. Хаймера и модель теории присвоения потенциальных выгод. Модель «валютного риска» Р. Алибера.</w:t>
      </w:r>
    </w:p>
    <w:p w14:paraId="779D2CED" w14:textId="3BEA7A41" w:rsidR="007F2194" w:rsidRPr="007F2194" w:rsidRDefault="007F2194" w:rsidP="007F2194">
      <w:pPr>
        <w:ind w:firstLine="709"/>
        <w:jc w:val="both"/>
        <w:rPr>
          <w:sz w:val="28"/>
          <w:szCs w:val="28"/>
        </w:rPr>
      </w:pPr>
      <w:r w:rsidRPr="007F2194">
        <w:rPr>
          <w:sz w:val="28"/>
          <w:szCs w:val="28"/>
        </w:rPr>
        <w:t>8.</w:t>
      </w:r>
      <w:r>
        <w:rPr>
          <w:sz w:val="28"/>
          <w:szCs w:val="28"/>
        </w:rPr>
        <w:t xml:space="preserve"> </w:t>
      </w:r>
      <w:r w:rsidRPr="007F2194">
        <w:rPr>
          <w:sz w:val="28"/>
          <w:szCs w:val="28"/>
        </w:rPr>
        <w:t>Структурные элементы валютно-финансовой системы: основные понятия, инфраструктура, элементы, взаимосвязи.</w:t>
      </w:r>
    </w:p>
    <w:p w14:paraId="63D17C2D" w14:textId="77DDB059" w:rsidR="007F2194" w:rsidRPr="007F2194" w:rsidRDefault="007F2194" w:rsidP="007F2194">
      <w:pPr>
        <w:ind w:firstLine="709"/>
        <w:jc w:val="both"/>
        <w:rPr>
          <w:sz w:val="28"/>
          <w:szCs w:val="28"/>
        </w:rPr>
      </w:pPr>
      <w:r w:rsidRPr="007F2194">
        <w:rPr>
          <w:sz w:val="28"/>
          <w:szCs w:val="28"/>
        </w:rPr>
        <w:t>9.</w:t>
      </w:r>
      <w:r>
        <w:rPr>
          <w:sz w:val="28"/>
          <w:szCs w:val="28"/>
        </w:rPr>
        <w:t xml:space="preserve"> </w:t>
      </w:r>
      <w:r w:rsidRPr="007F2194">
        <w:rPr>
          <w:sz w:val="28"/>
          <w:szCs w:val="28"/>
        </w:rPr>
        <w:t>Предпосылки формирования региональных валютных систем. Теории оптимальной валютной зоны Р. Манделла, Дж.Ингрема, А. Алесина, Р. Барро, М. Фридман, П. Кенен и др.</w:t>
      </w:r>
    </w:p>
    <w:p w14:paraId="7695C2C1" w14:textId="71CF6609" w:rsidR="007F2194" w:rsidRPr="007F2194" w:rsidRDefault="007F2194" w:rsidP="007F2194">
      <w:pPr>
        <w:ind w:firstLine="709"/>
        <w:jc w:val="both"/>
        <w:rPr>
          <w:sz w:val="28"/>
          <w:szCs w:val="28"/>
        </w:rPr>
      </w:pPr>
      <w:r w:rsidRPr="007F2194">
        <w:rPr>
          <w:sz w:val="28"/>
          <w:szCs w:val="28"/>
        </w:rPr>
        <w:t>10.</w:t>
      </w:r>
      <w:r>
        <w:rPr>
          <w:sz w:val="28"/>
          <w:szCs w:val="28"/>
        </w:rPr>
        <w:t xml:space="preserve"> </w:t>
      </w:r>
      <w:r w:rsidRPr="007F2194">
        <w:rPr>
          <w:sz w:val="28"/>
          <w:szCs w:val="28"/>
        </w:rPr>
        <w:t xml:space="preserve">Европейская региональная валютно-финансовая система. </w:t>
      </w:r>
    </w:p>
    <w:p w14:paraId="6A5D6258" w14:textId="21F01E77" w:rsidR="007F2194" w:rsidRPr="007F2194" w:rsidRDefault="007F2194" w:rsidP="007F2194">
      <w:pPr>
        <w:ind w:firstLine="709"/>
        <w:jc w:val="both"/>
        <w:rPr>
          <w:sz w:val="28"/>
          <w:szCs w:val="28"/>
        </w:rPr>
      </w:pPr>
      <w:r w:rsidRPr="007F2194">
        <w:rPr>
          <w:sz w:val="28"/>
          <w:szCs w:val="28"/>
        </w:rPr>
        <w:t>11.</w:t>
      </w:r>
      <w:r>
        <w:rPr>
          <w:sz w:val="28"/>
          <w:szCs w:val="28"/>
        </w:rPr>
        <w:t xml:space="preserve"> </w:t>
      </w:r>
      <w:r w:rsidRPr="007F2194">
        <w:rPr>
          <w:sz w:val="28"/>
          <w:szCs w:val="28"/>
        </w:rPr>
        <w:t xml:space="preserve">Роль системы Центральных банков в развитии валютных отношений европейских стран-членов ЕС. Участие Европейского центрального банка в регулировании валютного рынка стран ЕС. </w:t>
      </w:r>
    </w:p>
    <w:p w14:paraId="1B92AA1B" w14:textId="4EF6DB11" w:rsidR="007F2194" w:rsidRPr="007F2194" w:rsidRDefault="007F2194" w:rsidP="007F2194">
      <w:pPr>
        <w:ind w:firstLine="709"/>
        <w:jc w:val="both"/>
        <w:rPr>
          <w:sz w:val="28"/>
          <w:szCs w:val="28"/>
        </w:rPr>
      </w:pPr>
      <w:r w:rsidRPr="007F2194">
        <w:rPr>
          <w:sz w:val="28"/>
          <w:szCs w:val="28"/>
        </w:rPr>
        <w:t>12.</w:t>
      </w:r>
      <w:r>
        <w:rPr>
          <w:sz w:val="28"/>
          <w:szCs w:val="28"/>
        </w:rPr>
        <w:t xml:space="preserve"> </w:t>
      </w:r>
      <w:r w:rsidRPr="007F2194">
        <w:rPr>
          <w:sz w:val="28"/>
          <w:szCs w:val="28"/>
        </w:rPr>
        <w:t>Евро как средство международного инвестирования, финансирования и кредитования.</w:t>
      </w:r>
    </w:p>
    <w:p w14:paraId="64948301" w14:textId="5E1C42AF" w:rsidR="007F2194" w:rsidRPr="007F2194" w:rsidRDefault="007F2194" w:rsidP="007F2194">
      <w:pPr>
        <w:ind w:firstLine="709"/>
        <w:jc w:val="both"/>
        <w:rPr>
          <w:sz w:val="28"/>
          <w:szCs w:val="28"/>
        </w:rPr>
      </w:pPr>
      <w:r w:rsidRPr="007F2194">
        <w:rPr>
          <w:sz w:val="28"/>
          <w:szCs w:val="28"/>
        </w:rPr>
        <w:t>13.</w:t>
      </w:r>
      <w:r>
        <w:rPr>
          <w:sz w:val="28"/>
          <w:szCs w:val="28"/>
        </w:rPr>
        <w:t xml:space="preserve"> </w:t>
      </w:r>
      <w:r w:rsidRPr="007F2194">
        <w:rPr>
          <w:sz w:val="28"/>
          <w:szCs w:val="28"/>
        </w:rPr>
        <w:t xml:space="preserve">Влияние реформирования валютно-финансовой системы ЕС на национальные валютно-финансовые системы. </w:t>
      </w:r>
    </w:p>
    <w:p w14:paraId="3072BC38" w14:textId="44E4E35A" w:rsidR="007F2194" w:rsidRPr="007F2194" w:rsidRDefault="007F2194" w:rsidP="007F2194">
      <w:pPr>
        <w:ind w:firstLine="709"/>
        <w:jc w:val="both"/>
        <w:rPr>
          <w:sz w:val="28"/>
          <w:szCs w:val="28"/>
        </w:rPr>
      </w:pPr>
      <w:r w:rsidRPr="007F2194">
        <w:rPr>
          <w:sz w:val="28"/>
          <w:szCs w:val="28"/>
        </w:rPr>
        <w:t>14.</w:t>
      </w:r>
      <w:r>
        <w:rPr>
          <w:sz w:val="28"/>
          <w:szCs w:val="28"/>
        </w:rPr>
        <w:t xml:space="preserve"> </w:t>
      </w:r>
      <w:r w:rsidRPr="007F2194">
        <w:rPr>
          <w:sz w:val="28"/>
          <w:szCs w:val="28"/>
        </w:rPr>
        <w:t xml:space="preserve">Европейский механизм финансовой стабильности. Европейский фонд финансовой стабильности. Политика количественного смягчения. </w:t>
      </w:r>
    </w:p>
    <w:p w14:paraId="3CAB77AD" w14:textId="4BC6DDD2" w:rsidR="007F2194" w:rsidRPr="007F2194" w:rsidRDefault="007F2194" w:rsidP="007F2194">
      <w:pPr>
        <w:ind w:firstLine="709"/>
        <w:jc w:val="both"/>
        <w:rPr>
          <w:sz w:val="28"/>
          <w:szCs w:val="28"/>
        </w:rPr>
      </w:pPr>
      <w:r w:rsidRPr="007F2194">
        <w:rPr>
          <w:sz w:val="28"/>
          <w:szCs w:val="28"/>
        </w:rPr>
        <w:t>15.</w:t>
      </w:r>
      <w:r>
        <w:rPr>
          <w:sz w:val="28"/>
          <w:szCs w:val="28"/>
        </w:rPr>
        <w:t xml:space="preserve"> </w:t>
      </w:r>
      <w:r w:rsidRPr="007F2194">
        <w:rPr>
          <w:sz w:val="28"/>
          <w:szCs w:val="28"/>
        </w:rPr>
        <w:t>Место национальных валютно-финансовых систем в валютно-финансовой системе ЕС.</w:t>
      </w:r>
    </w:p>
    <w:p w14:paraId="191AFEB1" w14:textId="442DB56F" w:rsidR="007F2194" w:rsidRPr="007F2194" w:rsidRDefault="007F2194" w:rsidP="007F2194">
      <w:pPr>
        <w:ind w:firstLine="709"/>
        <w:jc w:val="both"/>
        <w:rPr>
          <w:sz w:val="28"/>
          <w:szCs w:val="28"/>
        </w:rPr>
      </w:pPr>
      <w:r w:rsidRPr="007F2194">
        <w:rPr>
          <w:sz w:val="28"/>
          <w:szCs w:val="28"/>
        </w:rPr>
        <w:t>16.</w:t>
      </w:r>
      <w:r>
        <w:rPr>
          <w:sz w:val="28"/>
          <w:szCs w:val="28"/>
        </w:rPr>
        <w:t xml:space="preserve"> </w:t>
      </w:r>
      <w:r w:rsidRPr="007F2194">
        <w:rPr>
          <w:sz w:val="28"/>
          <w:szCs w:val="28"/>
        </w:rPr>
        <w:t>Формирующиеся региональные валютно-финансовые системы: ЕАЭС, ЮСМКА (НАФТА), МЕРКОСУР, АСЕАН, валютные союзы беднейших развивающихся стран.</w:t>
      </w:r>
    </w:p>
    <w:p w14:paraId="3BA993C8" w14:textId="250BD912" w:rsidR="007F2194" w:rsidRPr="007F2194" w:rsidRDefault="007F2194" w:rsidP="007F2194">
      <w:pPr>
        <w:ind w:firstLine="709"/>
        <w:jc w:val="both"/>
        <w:rPr>
          <w:sz w:val="28"/>
          <w:szCs w:val="28"/>
        </w:rPr>
      </w:pPr>
      <w:r w:rsidRPr="007F2194">
        <w:rPr>
          <w:sz w:val="28"/>
          <w:szCs w:val="28"/>
        </w:rPr>
        <w:t>17.</w:t>
      </w:r>
      <w:r>
        <w:rPr>
          <w:sz w:val="28"/>
          <w:szCs w:val="28"/>
        </w:rPr>
        <w:t xml:space="preserve"> </w:t>
      </w:r>
      <w:r w:rsidRPr="007F2194">
        <w:rPr>
          <w:sz w:val="28"/>
          <w:szCs w:val="28"/>
        </w:rPr>
        <w:t xml:space="preserve">Роль национальных центральных банков в формировании и </w:t>
      </w:r>
      <w:r w:rsidRPr="007F2194">
        <w:rPr>
          <w:sz w:val="28"/>
          <w:szCs w:val="28"/>
        </w:rPr>
        <w:lastRenderedPageBreak/>
        <w:t xml:space="preserve">регулировании национальной валютной политики. Формирование официальной международной валютной ликвидности. </w:t>
      </w:r>
    </w:p>
    <w:p w14:paraId="7397446F" w14:textId="7A64DF68" w:rsidR="007F2194" w:rsidRPr="007F2194" w:rsidRDefault="007F2194" w:rsidP="007F2194">
      <w:pPr>
        <w:ind w:firstLine="709"/>
        <w:jc w:val="both"/>
        <w:rPr>
          <w:sz w:val="28"/>
          <w:szCs w:val="28"/>
        </w:rPr>
      </w:pPr>
      <w:r w:rsidRPr="007F2194">
        <w:rPr>
          <w:sz w:val="28"/>
          <w:szCs w:val="28"/>
        </w:rPr>
        <w:t>18.</w:t>
      </w:r>
      <w:r>
        <w:rPr>
          <w:sz w:val="28"/>
          <w:szCs w:val="28"/>
        </w:rPr>
        <w:t xml:space="preserve"> </w:t>
      </w:r>
      <w:r w:rsidRPr="007F2194">
        <w:rPr>
          <w:sz w:val="28"/>
          <w:szCs w:val="28"/>
        </w:rPr>
        <w:t>Формирование официальной международной валютной ликвидности. Факторы, влияющие на достаточность национальных золотовалютных резервов.</w:t>
      </w:r>
    </w:p>
    <w:p w14:paraId="0D293BEE" w14:textId="26CABED0" w:rsidR="007F2194" w:rsidRPr="007F2194" w:rsidRDefault="007F2194" w:rsidP="007F2194">
      <w:pPr>
        <w:ind w:firstLine="709"/>
        <w:jc w:val="both"/>
        <w:rPr>
          <w:sz w:val="28"/>
          <w:szCs w:val="28"/>
        </w:rPr>
      </w:pPr>
      <w:r w:rsidRPr="007F2194">
        <w:rPr>
          <w:sz w:val="28"/>
          <w:szCs w:val="28"/>
        </w:rPr>
        <w:t>19.</w:t>
      </w:r>
      <w:r>
        <w:rPr>
          <w:sz w:val="28"/>
          <w:szCs w:val="28"/>
        </w:rPr>
        <w:t xml:space="preserve"> </w:t>
      </w:r>
      <w:r w:rsidRPr="007F2194">
        <w:rPr>
          <w:sz w:val="28"/>
          <w:szCs w:val="28"/>
        </w:rPr>
        <w:t xml:space="preserve">Структура, общие черты и особенности валютно-финансовых систем развитых стран. </w:t>
      </w:r>
    </w:p>
    <w:p w14:paraId="01ECD8A1" w14:textId="6359991F" w:rsidR="007F2194" w:rsidRPr="007F2194" w:rsidRDefault="007F2194" w:rsidP="007F2194">
      <w:pPr>
        <w:ind w:firstLine="709"/>
        <w:jc w:val="both"/>
        <w:rPr>
          <w:sz w:val="28"/>
          <w:szCs w:val="28"/>
        </w:rPr>
      </w:pPr>
      <w:r w:rsidRPr="007F2194">
        <w:rPr>
          <w:sz w:val="28"/>
          <w:szCs w:val="28"/>
        </w:rPr>
        <w:t>20.</w:t>
      </w:r>
      <w:r>
        <w:rPr>
          <w:sz w:val="28"/>
          <w:szCs w:val="28"/>
        </w:rPr>
        <w:t xml:space="preserve"> </w:t>
      </w:r>
      <w:r w:rsidRPr="007F2194">
        <w:rPr>
          <w:sz w:val="28"/>
          <w:szCs w:val="28"/>
        </w:rPr>
        <w:t xml:space="preserve">Особенности валютно-финансовой системы США. Валютная политика, роль ФРС США, статус американского доллара, эволюция валютной политики США и ее реформирование после глобального финансового кризиса. </w:t>
      </w:r>
    </w:p>
    <w:p w14:paraId="763F50AE" w14:textId="59A7C331" w:rsidR="007F2194" w:rsidRPr="007F2194" w:rsidRDefault="007F2194" w:rsidP="007F2194">
      <w:pPr>
        <w:ind w:firstLine="709"/>
        <w:jc w:val="both"/>
        <w:rPr>
          <w:sz w:val="28"/>
          <w:szCs w:val="28"/>
        </w:rPr>
      </w:pPr>
      <w:r w:rsidRPr="007F2194">
        <w:rPr>
          <w:sz w:val="28"/>
          <w:szCs w:val="28"/>
        </w:rPr>
        <w:t>21.</w:t>
      </w:r>
      <w:r>
        <w:rPr>
          <w:sz w:val="28"/>
          <w:szCs w:val="28"/>
        </w:rPr>
        <w:t xml:space="preserve"> </w:t>
      </w:r>
      <w:r w:rsidRPr="007F2194">
        <w:rPr>
          <w:sz w:val="28"/>
          <w:szCs w:val="28"/>
        </w:rPr>
        <w:t>Особенности валютно-финансовой политики Банка Канады, статус валюты Канады.</w:t>
      </w:r>
    </w:p>
    <w:p w14:paraId="76072C41" w14:textId="2E1CC57E" w:rsidR="007F2194" w:rsidRPr="007F2194" w:rsidRDefault="007F2194" w:rsidP="007F2194">
      <w:pPr>
        <w:ind w:firstLine="709"/>
        <w:jc w:val="both"/>
        <w:rPr>
          <w:sz w:val="28"/>
          <w:szCs w:val="28"/>
        </w:rPr>
      </w:pPr>
      <w:r w:rsidRPr="007F2194">
        <w:rPr>
          <w:sz w:val="28"/>
          <w:szCs w:val="28"/>
        </w:rPr>
        <w:t>22.</w:t>
      </w:r>
      <w:r>
        <w:rPr>
          <w:sz w:val="28"/>
          <w:szCs w:val="28"/>
        </w:rPr>
        <w:t xml:space="preserve"> </w:t>
      </w:r>
      <w:r w:rsidRPr="007F2194">
        <w:rPr>
          <w:sz w:val="28"/>
          <w:szCs w:val="28"/>
        </w:rPr>
        <w:t>Структурные элементы валютно-финансовой системы Великобритании. Валютная политика, роль Банка Англии, статус валюты Великобритании.</w:t>
      </w:r>
    </w:p>
    <w:p w14:paraId="0C39B2ED" w14:textId="15D452F9" w:rsidR="007F2194" w:rsidRPr="007F2194" w:rsidRDefault="007F2194" w:rsidP="007F2194">
      <w:pPr>
        <w:ind w:firstLine="709"/>
        <w:jc w:val="both"/>
        <w:rPr>
          <w:sz w:val="28"/>
          <w:szCs w:val="28"/>
        </w:rPr>
      </w:pPr>
      <w:r w:rsidRPr="007F2194">
        <w:rPr>
          <w:sz w:val="28"/>
          <w:szCs w:val="28"/>
        </w:rPr>
        <w:t>23.</w:t>
      </w:r>
      <w:r>
        <w:rPr>
          <w:sz w:val="28"/>
          <w:szCs w:val="28"/>
        </w:rPr>
        <w:t xml:space="preserve"> </w:t>
      </w:r>
      <w:r w:rsidRPr="007F2194">
        <w:rPr>
          <w:sz w:val="28"/>
          <w:szCs w:val="28"/>
        </w:rPr>
        <w:t>Особенности валютно-финансовой системы Японии. Валютная политика Японии. Роль банка Японии. Иена как одна из основных резервных валют мира.</w:t>
      </w:r>
    </w:p>
    <w:p w14:paraId="1C91E493" w14:textId="7BC41337" w:rsidR="007F2194" w:rsidRPr="007F2194" w:rsidRDefault="007F2194" w:rsidP="007F2194">
      <w:pPr>
        <w:ind w:firstLine="709"/>
        <w:jc w:val="both"/>
        <w:rPr>
          <w:sz w:val="28"/>
          <w:szCs w:val="28"/>
        </w:rPr>
      </w:pPr>
      <w:r w:rsidRPr="007F2194">
        <w:rPr>
          <w:sz w:val="28"/>
          <w:szCs w:val="28"/>
        </w:rPr>
        <w:t>24.</w:t>
      </w:r>
      <w:r>
        <w:rPr>
          <w:sz w:val="28"/>
          <w:szCs w:val="28"/>
        </w:rPr>
        <w:t xml:space="preserve"> </w:t>
      </w:r>
      <w:r w:rsidRPr="007F2194">
        <w:rPr>
          <w:sz w:val="28"/>
          <w:szCs w:val="28"/>
        </w:rPr>
        <w:t>Особенности национальных валютно-финансовых систем европейских стран, не являющихся членами еврозоны. Страны, экономика и валютно-финансовые системы которых не соответствуют критериям конвергенции (Дании, Швеции и Великобритании), но не стремящиеся войти в еврозону.</w:t>
      </w:r>
    </w:p>
    <w:p w14:paraId="23FA90E7" w14:textId="35A00652" w:rsidR="007F2194" w:rsidRPr="007F2194" w:rsidRDefault="007F2194" w:rsidP="007F2194">
      <w:pPr>
        <w:ind w:firstLine="709"/>
        <w:jc w:val="both"/>
        <w:rPr>
          <w:sz w:val="28"/>
          <w:szCs w:val="28"/>
        </w:rPr>
      </w:pPr>
      <w:r w:rsidRPr="007F2194">
        <w:rPr>
          <w:sz w:val="28"/>
          <w:szCs w:val="28"/>
        </w:rPr>
        <w:t>25.</w:t>
      </w:r>
      <w:r>
        <w:rPr>
          <w:sz w:val="28"/>
          <w:szCs w:val="28"/>
        </w:rPr>
        <w:t xml:space="preserve"> </w:t>
      </w:r>
      <w:r w:rsidRPr="007F2194">
        <w:rPr>
          <w:sz w:val="28"/>
          <w:szCs w:val="28"/>
        </w:rPr>
        <w:t>Структурные элементы, валютная политика Центрального Банка Дании, и статус валюты Дании.</w:t>
      </w:r>
    </w:p>
    <w:p w14:paraId="5E95BBEB" w14:textId="6732432B" w:rsidR="007F2194" w:rsidRPr="007F2194" w:rsidRDefault="007F2194" w:rsidP="007F2194">
      <w:pPr>
        <w:ind w:firstLine="709"/>
        <w:jc w:val="both"/>
        <w:rPr>
          <w:sz w:val="28"/>
          <w:szCs w:val="28"/>
        </w:rPr>
      </w:pPr>
      <w:r w:rsidRPr="007F2194">
        <w:rPr>
          <w:sz w:val="28"/>
          <w:szCs w:val="28"/>
        </w:rPr>
        <w:t>26.</w:t>
      </w:r>
      <w:r>
        <w:rPr>
          <w:sz w:val="28"/>
          <w:szCs w:val="28"/>
        </w:rPr>
        <w:t xml:space="preserve"> </w:t>
      </w:r>
      <w:r w:rsidRPr="007F2194">
        <w:rPr>
          <w:sz w:val="28"/>
          <w:szCs w:val="28"/>
        </w:rPr>
        <w:t>Структурные элементы, роль Центрального Банка Швеции, статус валюты Швеции. Значение валютной политики для развития экономики Швеции.</w:t>
      </w:r>
    </w:p>
    <w:p w14:paraId="31570395" w14:textId="6F04E575" w:rsidR="007F2194" w:rsidRPr="007F2194" w:rsidRDefault="007F2194" w:rsidP="007F2194">
      <w:pPr>
        <w:ind w:firstLine="709"/>
        <w:jc w:val="both"/>
        <w:rPr>
          <w:sz w:val="28"/>
          <w:szCs w:val="28"/>
        </w:rPr>
      </w:pPr>
      <w:r w:rsidRPr="007F2194">
        <w:rPr>
          <w:sz w:val="28"/>
          <w:szCs w:val="28"/>
        </w:rPr>
        <w:t>27.</w:t>
      </w:r>
      <w:r>
        <w:rPr>
          <w:sz w:val="28"/>
          <w:szCs w:val="28"/>
        </w:rPr>
        <w:t xml:space="preserve"> </w:t>
      </w:r>
      <w:r w:rsidRPr="007F2194">
        <w:rPr>
          <w:sz w:val="28"/>
          <w:szCs w:val="28"/>
        </w:rPr>
        <w:t>Национальные валютно-финансовые системы стран, которые ориентированы на присоединение к зоне евро (Болгарии, Венгрия, Польша, Чехия, Румыния и Хорватия). Политика национальных центральных банков. Статус валют этих стран.</w:t>
      </w:r>
    </w:p>
    <w:p w14:paraId="72314377" w14:textId="1D58A8F5" w:rsidR="007F2194" w:rsidRPr="007F2194" w:rsidRDefault="007F2194" w:rsidP="007F2194">
      <w:pPr>
        <w:ind w:firstLine="709"/>
        <w:jc w:val="both"/>
        <w:rPr>
          <w:sz w:val="28"/>
          <w:szCs w:val="28"/>
        </w:rPr>
      </w:pPr>
      <w:r w:rsidRPr="007F2194">
        <w:rPr>
          <w:sz w:val="28"/>
          <w:szCs w:val="28"/>
        </w:rPr>
        <w:t>28.</w:t>
      </w:r>
      <w:r>
        <w:rPr>
          <w:sz w:val="28"/>
          <w:szCs w:val="28"/>
        </w:rPr>
        <w:t xml:space="preserve"> </w:t>
      </w:r>
      <w:r w:rsidRPr="007F2194">
        <w:rPr>
          <w:sz w:val="28"/>
          <w:szCs w:val="28"/>
        </w:rPr>
        <w:t>Особенности валютно-финансовой системы Болгарии. Структурные элементы, роль Банка Болгарии, политика «Валютного Совета», статус валюты Болгарии. Значение валютной политики для развития экономики страны.</w:t>
      </w:r>
    </w:p>
    <w:p w14:paraId="66F6325A" w14:textId="2C4C9E00" w:rsidR="007F2194" w:rsidRPr="007F2194" w:rsidRDefault="007F2194" w:rsidP="007F2194">
      <w:pPr>
        <w:ind w:firstLine="709"/>
        <w:jc w:val="both"/>
        <w:rPr>
          <w:sz w:val="28"/>
          <w:szCs w:val="28"/>
        </w:rPr>
      </w:pPr>
      <w:r w:rsidRPr="007F2194">
        <w:rPr>
          <w:sz w:val="28"/>
          <w:szCs w:val="28"/>
        </w:rPr>
        <w:t>29.</w:t>
      </w:r>
      <w:r>
        <w:rPr>
          <w:sz w:val="28"/>
          <w:szCs w:val="28"/>
        </w:rPr>
        <w:t xml:space="preserve"> </w:t>
      </w:r>
      <w:r w:rsidRPr="007F2194">
        <w:rPr>
          <w:sz w:val="28"/>
          <w:szCs w:val="28"/>
        </w:rPr>
        <w:t>Структурные элементы, роль Центрального Банка Чехии, статус валюты Чехии. Меры по контролю иностранных банков. Значение валютной политики для развития чешской экономики.</w:t>
      </w:r>
    </w:p>
    <w:p w14:paraId="0DF685EF" w14:textId="0CF0E56D" w:rsidR="007F2194" w:rsidRPr="007F2194" w:rsidRDefault="007F2194" w:rsidP="007F2194">
      <w:pPr>
        <w:ind w:firstLine="709"/>
        <w:jc w:val="both"/>
        <w:rPr>
          <w:sz w:val="28"/>
          <w:szCs w:val="28"/>
        </w:rPr>
      </w:pPr>
      <w:r w:rsidRPr="007F2194">
        <w:rPr>
          <w:sz w:val="28"/>
          <w:szCs w:val="28"/>
        </w:rPr>
        <w:t>30.</w:t>
      </w:r>
      <w:r>
        <w:rPr>
          <w:sz w:val="28"/>
          <w:szCs w:val="28"/>
        </w:rPr>
        <w:t xml:space="preserve"> </w:t>
      </w:r>
      <w:r w:rsidRPr="007F2194">
        <w:rPr>
          <w:sz w:val="28"/>
          <w:szCs w:val="28"/>
        </w:rPr>
        <w:t>Структурные элементы, роль Центрального Банка Польши, статус валюты Польши. Значение валютной политики для развития польской экономики.</w:t>
      </w:r>
    </w:p>
    <w:p w14:paraId="457CD021" w14:textId="216039FD" w:rsidR="007F2194" w:rsidRPr="007F2194" w:rsidRDefault="007F2194" w:rsidP="007F2194">
      <w:pPr>
        <w:ind w:firstLine="709"/>
        <w:jc w:val="both"/>
        <w:rPr>
          <w:sz w:val="28"/>
          <w:szCs w:val="28"/>
        </w:rPr>
      </w:pPr>
      <w:r w:rsidRPr="007F2194">
        <w:rPr>
          <w:sz w:val="28"/>
          <w:szCs w:val="28"/>
        </w:rPr>
        <w:t>31.</w:t>
      </w:r>
      <w:r>
        <w:rPr>
          <w:sz w:val="28"/>
          <w:szCs w:val="28"/>
        </w:rPr>
        <w:t xml:space="preserve"> </w:t>
      </w:r>
      <w:r w:rsidRPr="007F2194">
        <w:rPr>
          <w:sz w:val="28"/>
          <w:szCs w:val="28"/>
        </w:rPr>
        <w:t>Структурные элементы, роль Центрального Банка Венгрии, статус валюты Венгрии. Значение валютной политики для развития венгерской экономики.</w:t>
      </w:r>
    </w:p>
    <w:p w14:paraId="60496591" w14:textId="4A427A07" w:rsidR="007F2194" w:rsidRPr="007F2194" w:rsidRDefault="007F2194" w:rsidP="007F2194">
      <w:pPr>
        <w:ind w:firstLine="709"/>
        <w:jc w:val="both"/>
        <w:rPr>
          <w:sz w:val="28"/>
          <w:szCs w:val="28"/>
        </w:rPr>
      </w:pPr>
      <w:r w:rsidRPr="007F2194">
        <w:rPr>
          <w:sz w:val="28"/>
          <w:szCs w:val="28"/>
        </w:rPr>
        <w:lastRenderedPageBreak/>
        <w:t>32.</w:t>
      </w:r>
      <w:r>
        <w:rPr>
          <w:sz w:val="28"/>
          <w:szCs w:val="28"/>
        </w:rPr>
        <w:t xml:space="preserve"> </w:t>
      </w:r>
      <w:r w:rsidRPr="007F2194">
        <w:rPr>
          <w:sz w:val="28"/>
          <w:szCs w:val="28"/>
        </w:rPr>
        <w:t>Участие национальных валютных систем, не являющихся членами еврозоны в европейских платежных системах. Последствия реформирования валютно-финансовой системы ЕС для национальных валютно-финансовых систем стран не членов еврозоны.</w:t>
      </w:r>
    </w:p>
    <w:p w14:paraId="7ACA54DF" w14:textId="6664E6B9" w:rsidR="007F2194" w:rsidRPr="007F2194" w:rsidRDefault="007F2194" w:rsidP="007F2194">
      <w:pPr>
        <w:ind w:firstLine="709"/>
        <w:jc w:val="both"/>
        <w:rPr>
          <w:sz w:val="28"/>
          <w:szCs w:val="28"/>
        </w:rPr>
      </w:pPr>
      <w:r w:rsidRPr="007F2194">
        <w:rPr>
          <w:sz w:val="28"/>
          <w:szCs w:val="28"/>
        </w:rPr>
        <w:t>33.</w:t>
      </w:r>
      <w:r>
        <w:rPr>
          <w:sz w:val="28"/>
          <w:szCs w:val="28"/>
        </w:rPr>
        <w:t xml:space="preserve"> </w:t>
      </w:r>
      <w:r w:rsidRPr="007F2194">
        <w:rPr>
          <w:sz w:val="28"/>
          <w:szCs w:val="28"/>
        </w:rPr>
        <w:t xml:space="preserve">Особенности национальных валютно-финансовых систем развивающихся стран. Характерные черты валютной политики и валютного регулирования в развивающихся странах. Режим валютного курса. </w:t>
      </w:r>
    </w:p>
    <w:p w14:paraId="3F26F01D" w14:textId="7C96102A" w:rsidR="007F2194" w:rsidRPr="007F2194" w:rsidRDefault="007F2194" w:rsidP="007F2194">
      <w:pPr>
        <w:ind w:firstLine="709"/>
        <w:jc w:val="both"/>
        <w:rPr>
          <w:sz w:val="28"/>
          <w:szCs w:val="28"/>
        </w:rPr>
      </w:pPr>
      <w:r w:rsidRPr="007F2194">
        <w:rPr>
          <w:sz w:val="28"/>
          <w:szCs w:val="28"/>
        </w:rPr>
        <w:t>34.</w:t>
      </w:r>
      <w:r>
        <w:rPr>
          <w:sz w:val="28"/>
          <w:szCs w:val="28"/>
        </w:rPr>
        <w:t xml:space="preserve"> </w:t>
      </w:r>
      <w:r w:rsidRPr="007F2194">
        <w:rPr>
          <w:sz w:val="28"/>
          <w:szCs w:val="28"/>
        </w:rPr>
        <w:t xml:space="preserve">Влияние на национальные валютно-финансовые системы развивающихся стран финансовой глобализации и региональной валютной интеграции. </w:t>
      </w:r>
    </w:p>
    <w:p w14:paraId="53D6612D" w14:textId="59B191F1" w:rsidR="007F2194" w:rsidRPr="007F2194" w:rsidRDefault="007F2194" w:rsidP="007F2194">
      <w:pPr>
        <w:ind w:firstLine="709"/>
        <w:jc w:val="both"/>
        <w:rPr>
          <w:sz w:val="28"/>
          <w:szCs w:val="28"/>
        </w:rPr>
      </w:pPr>
      <w:r w:rsidRPr="007F2194">
        <w:rPr>
          <w:sz w:val="28"/>
          <w:szCs w:val="28"/>
        </w:rPr>
        <w:t>35.</w:t>
      </w:r>
      <w:r>
        <w:rPr>
          <w:sz w:val="28"/>
          <w:szCs w:val="28"/>
        </w:rPr>
        <w:t xml:space="preserve"> </w:t>
      </w:r>
      <w:r w:rsidRPr="007F2194">
        <w:rPr>
          <w:sz w:val="28"/>
          <w:szCs w:val="28"/>
        </w:rPr>
        <w:t xml:space="preserve">Региональные валютно-финансовые системы развивающихся стран. </w:t>
      </w:r>
    </w:p>
    <w:p w14:paraId="625AD09D" w14:textId="749FBB25" w:rsidR="007F2194" w:rsidRPr="007F2194" w:rsidRDefault="007F2194" w:rsidP="007F2194">
      <w:pPr>
        <w:ind w:firstLine="709"/>
        <w:jc w:val="both"/>
        <w:rPr>
          <w:sz w:val="28"/>
          <w:szCs w:val="28"/>
        </w:rPr>
      </w:pPr>
      <w:r w:rsidRPr="007F2194">
        <w:rPr>
          <w:sz w:val="28"/>
          <w:szCs w:val="28"/>
        </w:rPr>
        <w:t>36.</w:t>
      </w:r>
      <w:r>
        <w:rPr>
          <w:sz w:val="28"/>
          <w:szCs w:val="28"/>
        </w:rPr>
        <w:t xml:space="preserve"> </w:t>
      </w:r>
      <w:r w:rsidRPr="007F2194">
        <w:rPr>
          <w:sz w:val="28"/>
          <w:szCs w:val="28"/>
        </w:rPr>
        <w:t>Участие развивающихся стран в международных региональных банках развития. Создание новых банков развития стран БРИКС и Азиатского банка инфраструктурных инвестиций и участие в них развивающихся стран.</w:t>
      </w:r>
    </w:p>
    <w:p w14:paraId="51020BFF" w14:textId="0DF2A7A9" w:rsidR="007F2194" w:rsidRPr="007F2194" w:rsidRDefault="007F2194" w:rsidP="007F2194">
      <w:pPr>
        <w:ind w:firstLine="709"/>
        <w:jc w:val="both"/>
        <w:rPr>
          <w:sz w:val="28"/>
          <w:szCs w:val="28"/>
        </w:rPr>
      </w:pPr>
      <w:r w:rsidRPr="007F2194">
        <w:rPr>
          <w:sz w:val="28"/>
          <w:szCs w:val="28"/>
        </w:rPr>
        <w:t>37.</w:t>
      </w:r>
      <w:r>
        <w:rPr>
          <w:sz w:val="28"/>
          <w:szCs w:val="28"/>
        </w:rPr>
        <w:t xml:space="preserve"> </w:t>
      </w:r>
      <w:r w:rsidRPr="007F2194">
        <w:rPr>
          <w:sz w:val="28"/>
          <w:szCs w:val="28"/>
        </w:rPr>
        <w:t xml:space="preserve">Особенности валютно-финансовой системы Китая. Новые тенденции в развитии валютной системы и валютной политики Китая. Статус и режим обмена национальной валюты Китая. </w:t>
      </w:r>
    </w:p>
    <w:p w14:paraId="5693243B" w14:textId="40364368" w:rsidR="007F2194" w:rsidRPr="007F2194" w:rsidRDefault="007F2194" w:rsidP="007F2194">
      <w:pPr>
        <w:ind w:firstLine="709"/>
        <w:jc w:val="both"/>
        <w:rPr>
          <w:sz w:val="28"/>
          <w:szCs w:val="28"/>
        </w:rPr>
      </w:pPr>
      <w:r w:rsidRPr="007F2194">
        <w:rPr>
          <w:sz w:val="28"/>
          <w:szCs w:val="28"/>
        </w:rPr>
        <w:t>38.</w:t>
      </w:r>
      <w:r>
        <w:rPr>
          <w:sz w:val="28"/>
          <w:szCs w:val="28"/>
        </w:rPr>
        <w:t xml:space="preserve"> </w:t>
      </w:r>
      <w:r w:rsidRPr="007F2194">
        <w:rPr>
          <w:sz w:val="28"/>
          <w:szCs w:val="28"/>
        </w:rPr>
        <w:t>Особенности валютно-финансовой системы Китая. Интернационализация юаня. Международная валютная ликвидность КНР.</w:t>
      </w:r>
    </w:p>
    <w:p w14:paraId="65E1C92B" w14:textId="22D10146" w:rsidR="007F2194" w:rsidRPr="007F2194" w:rsidRDefault="007F2194" w:rsidP="007F2194">
      <w:pPr>
        <w:ind w:firstLine="709"/>
        <w:jc w:val="both"/>
        <w:rPr>
          <w:sz w:val="28"/>
          <w:szCs w:val="28"/>
        </w:rPr>
      </w:pPr>
      <w:r w:rsidRPr="007F2194">
        <w:rPr>
          <w:sz w:val="28"/>
          <w:szCs w:val="28"/>
        </w:rPr>
        <w:t>39.</w:t>
      </w:r>
      <w:r>
        <w:rPr>
          <w:sz w:val="28"/>
          <w:szCs w:val="28"/>
        </w:rPr>
        <w:t xml:space="preserve"> </w:t>
      </w:r>
      <w:r w:rsidRPr="007F2194">
        <w:rPr>
          <w:sz w:val="28"/>
          <w:szCs w:val="28"/>
        </w:rPr>
        <w:t xml:space="preserve">Особенности валютно-финансовой системы Индии. Новые тенденции в развитии валютной системы и валютной политики Индии. </w:t>
      </w:r>
    </w:p>
    <w:p w14:paraId="21EF5961" w14:textId="495BAEE1" w:rsidR="007F2194" w:rsidRPr="007F2194" w:rsidRDefault="007F2194" w:rsidP="007F2194">
      <w:pPr>
        <w:ind w:firstLine="709"/>
        <w:jc w:val="both"/>
        <w:rPr>
          <w:sz w:val="28"/>
          <w:szCs w:val="28"/>
        </w:rPr>
      </w:pPr>
      <w:r w:rsidRPr="007F2194">
        <w:rPr>
          <w:sz w:val="28"/>
          <w:szCs w:val="28"/>
        </w:rPr>
        <w:t>40.</w:t>
      </w:r>
      <w:r>
        <w:rPr>
          <w:sz w:val="28"/>
          <w:szCs w:val="28"/>
        </w:rPr>
        <w:t xml:space="preserve"> </w:t>
      </w:r>
      <w:r w:rsidRPr="007F2194">
        <w:rPr>
          <w:sz w:val="28"/>
          <w:szCs w:val="28"/>
        </w:rPr>
        <w:t xml:space="preserve">Особенности регулирования валютного рынка Индии, валютная политика Индии, участие банков в операциях на мировом валютном рынке. </w:t>
      </w:r>
    </w:p>
    <w:p w14:paraId="7644A125" w14:textId="63153220" w:rsidR="007F2194" w:rsidRPr="007F2194" w:rsidRDefault="007F2194" w:rsidP="007F2194">
      <w:pPr>
        <w:ind w:firstLine="709"/>
        <w:jc w:val="both"/>
        <w:rPr>
          <w:sz w:val="28"/>
          <w:szCs w:val="28"/>
        </w:rPr>
      </w:pPr>
      <w:r w:rsidRPr="007F2194">
        <w:rPr>
          <w:sz w:val="28"/>
          <w:szCs w:val="28"/>
        </w:rPr>
        <w:t>41.</w:t>
      </w:r>
      <w:r>
        <w:rPr>
          <w:sz w:val="28"/>
          <w:szCs w:val="28"/>
        </w:rPr>
        <w:t xml:space="preserve"> </w:t>
      </w:r>
      <w:r w:rsidRPr="007F2194">
        <w:rPr>
          <w:sz w:val="28"/>
          <w:szCs w:val="28"/>
        </w:rPr>
        <w:t xml:space="preserve">Особенности валютно-финансовой системы Индии. Статус и режим обмена национальной валюты Индии. </w:t>
      </w:r>
    </w:p>
    <w:p w14:paraId="41E71083" w14:textId="3C99606E" w:rsidR="007F2194" w:rsidRPr="007F2194" w:rsidRDefault="007F2194" w:rsidP="007F2194">
      <w:pPr>
        <w:ind w:firstLine="709"/>
        <w:jc w:val="both"/>
        <w:rPr>
          <w:sz w:val="28"/>
          <w:szCs w:val="28"/>
        </w:rPr>
      </w:pPr>
      <w:r w:rsidRPr="007F2194">
        <w:rPr>
          <w:sz w:val="28"/>
          <w:szCs w:val="28"/>
        </w:rPr>
        <w:t>42.</w:t>
      </w:r>
      <w:r w:rsidR="00486D48">
        <w:rPr>
          <w:sz w:val="28"/>
          <w:szCs w:val="28"/>
        </w:rPr>
        <w:t xml:space="preserve"> Р</w:t>
      </w:r>
      <w:r w:rsidRPr="007F2194">
        <w:rPr>
          <w:sz w:val="28"/>
          <w:szCs w:val="28"/>
        </w:rPr>
        <w:t>езервн</w:t>
      </w:r>
      <w:r w:rsidR="00486D48">
        <w:rPr>
          <w:sz w:val="28"/>
          <w:szCs w:val="28"/>
        </w:rPr>
        <w:t>ый банк</w:t>
      </w:r>
      <w:r w:rsidRPr="007F2194">
        <w:rPr>
          <w:sz w:val="28"/>
          <w:szCs w:val="28"/>
        </w:rPr>
        <w:t xml:space="preserve"> и е</w:t>
      </w:r>
      <w:r w:rsidR="00486D48">
        <w:rPr>
          <w:sz w:val="28"/>
          <w:szCs w:val="28"/>
        </w:rPr>
        <w:t>го</w:t>
      </w:r>
      <w:r w:rsidRPr="007F2194">
        <w:rPr>
          <w:sz w:val="28"/>
          <w:szCs w:val="28"/>
        </w:rPr>
        <w:t xml:space="preserve"> роль в реализации валютной политики Индии. Международная валютная ликвидность Индии.</w:t>
      </w:r>
    </w:p>
    <w:p w14:paraId="58714608" w14:textId="271FBABB" w:rsidR="007F2194" w:rsidRPr="007F2194" w:rsidRDefault="007F2194" w:rsidP="007F2194">
      <w:pPr>
        <w:ind w:firstLine="709"/>
        <w:jc w:val="both"/>
        <w:rPr>
          <w:sz w:val="28"/>
          <w:szCs w:val="28"/>
        </w:rPr>
      </w:pPr>
      <w:r w:rsidRPr="007F2194">
        <w:rPr>
          <w:sz w:val="28"/>
          <w:szCs w:val="28"/>
        </w:rPr>
        <w:t>43.</w:t>
      </w:r>
      <w:r>
        <w:rPr>
          <w:sz w:val="28"/>
          <w:szCs w:val="28"/>
        </w:rPr>
        <w:t xml:space="preserve"> </w:t>
      </w:r>
      <w:r w:rsidRPr="007F2194">
        <w:rPr>
          <w:sz w:val="28"/>
          <w:szCs w:val="28"/>
        </w:rPr>
        <w:t>Совершенствование регулирования валютно-финансовой системы Бразилии. Валютная политика Бразилии, участие банков в операциях на мировом валютном рынке.</w:t>
      </w:r>
    </w:p>
    <w:p w14:paraId="0C9895F3" w14:textId="733637A9" w:rsidR="007F2194" w:rsidRPr="007F2194" w:rsidRDefault="007F2194" w:rsidP="007F2194">
      <w:pPr>
        <w:ind w:firstLine="709"/>
        <w:jc w:val="both"/>
        <w:rPr>
          <w:sz w:val="28"/>
          <w:szCs w:val="28"/>
        </w:rPr>
      </w:pPr>
      <w:r w:rsidRPr="007F2194">
        <w:rPr>
          <w:sz w:val="28"/>
          <w:szCs w:val="28"/>
        </w:rPr>
        <w:t>44.</w:t>
      </w:r>
      <w:r>
        <w:rPr>
          <w:sz w:val="28"/>
          <w:szCs w:val="28"/>
        </w:rPr>
        <w:t xml:space="preserve"> </w:t>
      </w:r>
      <w:r w:rsidRPr="007F2194">
        <w:rPr>
          <w:sz w:val="28"/>
          <w:szCs w:val="28"/>
        </w:rPr>
        <w:t xml:space="preserve">Валютно-финансовая система России: структура, элементы, эволюция. Характеристика валютного законодательства. </w:t>
      </w:r>
    </w:p>
    <w:p w14:paraId="54BD341D" w14:textId="2C9F7FFD" w:rsidR="007F2194" w:rsidRPr="007F2194" w:rsidRDefault="007F2194" w:rsidP="007F2194">
      <w:pPr>
        <w:ind w:firstLine="709"/>
        <w:jc w:val="both"/>
        <w:rPr>
          <w:sz w:val="28"/>
          <w:szCs w:val="28"/>
        </w:rPr>
      </w:pPr>
      <w:r w:rsidRPr="007F2194">
        <w:rPr>
          <w:sz w:val="28"/>
          <w:szCs w:val="28"/>
        </w:rPr>
        <w:t>45.</w:t>
      </w:r>
      <w:r>
        <w:rPr>
          <w:sz w:val="28"/>
          <w:szCs w:val="28"/>
        </w:rPr>
        <w:t xml:space="preserve"> </w:t>
      </w:r>
      <w:r w:rsidRPr="007F2194">
        <w:rPr>
          <w:sz w:val="28"/>
          <w:szCs w:val="28"/>
        </w:rPr>
        <w:t xml:space="preserve">Финансовая система Российской Федерации. Финансовые институты Российской Федерации. </w:t>
      </w:r>
    </w:p>
    <w:p w14:paraId="79851625" w14:textId="0FFD62C4" w:rsidR="007F2194" w:rsidRPr="007F2194" w:rsidRDefault="007F2194" w:rsidP="007F2194">
      <w:pPr>
        <w:ind w:firstLine="709"/>
        <w:jc w:val="both"/>
        <w:rPr>
          <w:sz w:val="28"/>
          <w:szCs w:val="28"/>
        </w:rPr>
      </w:pPr>
      <w:r w:rsidRPr="007F2194">
        <w:rPr>
          <w:sz w:val="28"/>
          <w:szCs w:val="28"/>
        </w:rPr>
        <w:t>46.</w:t>
      </w:r>
      <w:r>
        <w:rPr>
          <w:sz w:val="28"/>
          <w:szCs w:val="28"/>
        </w:rPr>
        <w:t xml:space="preserve"> </w:t>
      </w:r>
      <w:r w:rsidRPr="007F2194">
        <w:rPr>
          <w:sz w:val="28"/>
          <w:szCs w:val="28"/>
        </w:rPr>
        <w:t xml:space="preserve">Денежно-кредитная политика Центрального банка России. </w:t>
      </w:r>
    </w:p>
    <w:p w14:paraId="01AF92F0" w14:textId="757E5FD8" w:rsidR="007F2194" w:rsidRPr="007F2194" w:rsidRDefault="007F2194" w:rsidP="007F2194">
      <w:pPr>
        <w:ind w:firstLine="709"/>
        <w:jc w:val="both"/>
        <w:rPr>
          <w:sz w:val="28"/>
          <w:szCs w:val="28"/>
        </w:rPr>
      </w:pPr>
      <w:r w:rsidRPr="007F2194">
        <w:rPr>
          <w:sz w:val="28"/>
          <w:szCs w:val="28"/>
        </w:rPr>
        <w:t>47.</w:t>
      </w:r>
      <w:r>
        <w:rPr>
          <w:sz w:val="28"/>
          <w:szCs w:val="28"/>
        </w:rPr>
        <w:t xml:space="preserve"> </w:t>
      </w:r>
      <w:r w:rsidRPr="007F2194">
        <w:rPr>
          <w:sz w:val="28"/>
          <w:szCs w:val="28"/>
        </w:rPr>
        <w:t xml:space="preserve">Конвертируемость и режим валютного курса рубля. Факторы, влияющие на курс российского рубля. </w:t>
      </w:r>
    </w:p>
    <w:p w14:paraId="47A4C0A7" w14:textId="24AF0CB3" w:rsidR="007F2194" w:rsidRPr="007F2194" w:rsidRDefault="007F2194" w:rsidP="007F2194">
      <w:pPr>
        <w:ind w:firstLine="709"/>
        <w:jc w:val="both"/>
        <w:rPr>
          <w:sz w:val="28"/>
          <w:szCs w:val="28"/>
        </w:rPr>
      </w:pPr>
      <w:r w:rsidRPr="007F2194">
        <w:rPr>
          <w:sz w:val="28"/>
          <w:szCs w:val="28"/>
        </w:rPr>
        <w:t>48.</w:t>
      </w:r>
      <w:r>
        <w:rPr>
          <w:sz w:val="28"/>
          <w:szCs w:val="28"/>
        </w:rPr>
        <w:t xml:space="preserve"> </w:t>
      </w:r>
      <w:r w:rsidRPr="007F2194">
        <w:rPr>
          <w:sz w:val="28"/>
          <w:szCs w:val="28"/>
        </w:rPr>
        <w:t>Использование российского рубля в международных расчетах и платежах. Перспективы интернационализации российской валюты.</w:t>
      </w:r>
    </w:p>
    <w:p w14:paraId="167F9ABE" w14:textId="54221B3B" w:rsidR="007F2194" w:rsidRPr="007F2194" w:rsidRDefault="007F2194" w:rsidP="007F2194">
      <w:pPr>
        <w:ind w:firstLine="709"/>
        <w:jc w:val="both"/>
        <w:rPr>
          <w:sz w:val="28"/>
          <w:szCs w:val="28"/>
        </w:rPr>
      </w:pPr>
      <w:r w:rsidRPr="007F2194">
        <w:rPr>
          <w:sz w:val="28"/>
          <w:szCs w:val="28"/>
        </w:rPr>
        <w:t>49.</w:t>
      </w:r>
      <w:r>
        <w:rPr>
          <w:sz w:val="28"/>
          <w:szCs w:val="28"/>
        </w:rPr>
        <w:t xml:space="preserve"> </w:t>
      </w:r>
      <w:r w:rsidRPr="007F2194">
        <w:rPr>
          <w:sz w:val="28"/>
          <w:szCs w:val="28"/>
        </w:rPr>
        <w:t>Влияние внешнеэкономических процессов на изменение национальных валютно-финансовых систем в развитых странах</w:t>
      </w:r>
    </w:p>
    <w:p w14:paraId="477FEF5E" w14:textId="0F504870" w:rsidR="00E5362C" w:rsidRDefault="007F2194" w:rsidP="007F2194">
      <w:pPr>
        <w:ind w:firstLine="709"/>
        <w:jc w:val="both"/>
        <w:rPr>
          <w:sz w:val="28"/>
          <w:szCs w:val="28"/>
        </w:rPr>
      </w:pPr>
      <w:r w:rsidRPr="007F2194">
        <w:rPr>
          <w:sz w:val="28"/>
          <w:szCs w:val="28"/>
        </w:rPr>
        <w:t>50.</w:t>
      </w:r>
      <w:r>
        <w:rPr>
          <w:sz w:val="28"/>
          <w:szCs w:val="28"/>
        </w:rPr>
        <w:t xml:space="preserve"> </w:t>
      </w:r>
      <w:r w:rsidRPr="007F2194">
        <w:rPr>
          <w:sz w:val="28"/>
          <w:szCs w:val="28"/>
        </w:rPr>
        <w:t>Влияние внешнеэкономических процессов на изменение национальных валютно-финансовых систем в развивающихся странах</w:t>
      </w:r>
      <w:r w:rsidR="00E5362C" w:rsidRPr="00E5362C">
        <w:rPr>
          <w:sz w:val="28"/>
          <w:szCs w:val="28"/>
        </w:rPr>
        <w:t>.</w:t>
      </w:r>
    </w:p>
    <w:p w14:paraId="336724DE" w14:textId="77777777" w:rsidR="009E17AF" w:rsidRDefault="009E17AF" w:rsidP="009E17AF"/>
    <w:p w14:paraId="6CC294E7" w14:textId="62C0B844" w:rsidR="00A85B9B" w:rsidRDefault="00F56D83" w:rsidP="00DE0622">
      <w:pPr>
        <w:pStyle w:val="2"/>
      </w:pPr>
      <w:bookmarkStart w:id="55" w:name="_Toc120807313"/>
      <w:r>
        <w:lastRenderedPageBreak/>
        <w:t xml:space="preserve">7.4. </w:t>
      </w:r>
      <w:r w:rsidRPr="00F56D83">
        <w:t>Методические</w:t>
      </w:r>
      <w:r>
        <w:t xml:space="preserve"> </w:t>
      </w:r>
      <w:r w:rsidRPr="00F56D83">
        <w:t>материалы,</w:t>
      </w:r>
      <w:r>
        <w:t xml:space="preserve"> </w:t>
      </w:r>
      <w:r w:rsidRPr="00F56D83">
        <w:t>определяющие</w:t>
      </w:r>
      <w:r>
        <w:t xml:space="preserve"> </w:t>
      </w:r>
      <w:r w:rsidRPr="00F56D83">
        <w:t>процедуры оценивания знаний и умений</w:t>
      </w:r>
      <w:bookmarkEnd w:id="55"/>
    </w:p>
    <w:p w14:paraId="29196B31" w14:textId="64FA2DF9" w:rsidR="00F56D83" w:rsidRPr="001E7AF5" w:rsidRDefault="00F56D83" w:rsidP="001E7AF5">
      <w:pPr>
        <w:ind w:firstLine="709"/>
        <w:jc w:val="both"/>
        <w:rPr>
          <w:sz w:val="28"/>
          <w:szCs w:val="28"/>
        </w:rPr>
      </w:pPr>
      <w:r w:rsidRPr="00F56D83">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03C8949" w14:textId="77777777" w:rsidR="00913B64" w:rsidRPr="001E7AF5" w:rsidRDefault="00913B64" w:rsidP="001E7AF5">
      <w:pPr>
        <w:ind w:firstLine="709"/>
        <w:jc w:val="both"/>
        <w:rPr>
          <w:sz w:val="28"/>
          <w:szCs w:val="28"/>
        </w:rPr>
      </w:pPr>
    </w:p>
    <w:p w14:paraId="754CCCA7" w14:textId="25B2783C" w:rsidR="00152FB3" w:rsidRDefault="00DC55B4" w:rsidP="00ED2DD1">
      <w:pPr>
        <w:pStyle w:val="1"/>
      </w:pPr>
      <w:bookmarkStart w:id="56" w:name="_bookmark15"/>
      <w:bookmarkStart w:id="57" w:name="_Toc120456549"/>
      <w:bookmarkStart w:id="58" w:name="_Toc120807314"/>
      <w:bookmarkEnd w:id="56"/>
      <w:r>
        <w:t>8.</w:t>
      </w:r>
      <w:r w:rsidR="00ED2DD1">
        <w:t xml:space="preserve"> </w:t>
      </w:r>
      <w:r>
        <w:t>Перечень основной и дополнительной учебной литературы,</w:t>
      </w:r>
      <w:r w:rsidRPr="00ED2DD1">
        <w:t xml:space="preserve"> </w:t>
      </w:r>
      <w:r>
        <w:t>необходимой</w:t>
      </w:r>
      <w:r w:rsidRPr="00ED2DD1">
        <w:t xml:space="preserve"> </w:t>
      </w:r>
      <w:r>
        <w:t>для</w:t>
      </w:r>
      <w:r w:rsidRPr="00ED2DD1">
        <w:t xml:space="preserve"> </w:t>
      </w:r>
      <w:r>
        <w:t>освоения</w:t>
      </w:r>
      <w:r w:rsidRPr="00ED2DD1">
        <w:t xml:space="preserve"> </w:t>
      </w:r>
      <w:r>
        <w:t>дисциплины</w:t>
      </w:r>
      <w:bookmarkEnd w:id="57"/>
      <w:bookmarkEnd w:id="58"/>
    </w:p>
    <w:p w14:paraId="1E540A4C" w14:textId="77777777" w:rsidR="00152FB3" w:rsidRPr="001E7AF5" w:rsidRDefault="00152FB3" w:rsidP="001E7AF5">
      <w:pPr>
        <w:ind w:firstLine="709"/>
        <w:jc w:val="both"/>
        <w:rPr>
          <w:sz w:val="28"/>
          <w:szCs w:val="28"/>
        </w:rPr>
      </w:pPr>
    </w:p>
    <w:p w14:paraId="191BC12E" w14:textId="77777777" w:rsidR="00152FB3" w:rsidRPr="00A85B9B" w:rsidRDefault="00DC55B4" w:rsidP="001E7AF5">
      <w:pPr>
        <w:ind w:firstLine="709"/>
        <w:jc w:val="both"/>
        <w:rPr>
          <w:b/>
          <w:bCs/>
          <w:sz w:val="28"/>
          <w:szCs w:val="28"/>
        </w:rPr>
      </w:pPr>
      <w:r w:rsidRPr="00A85B9B">
        <w:rPr>
          <w:b/>
          <w:bCs/>
          <w:sz w:val="28"/>
          <w:szCs w:val="28"/>
        </w:rPr>
        <w:t>Основная литература</w:t>
      </w:r>
    </w:p>
    <w:p w14:paraId="42728936" w14:textId="77777777" w:rsidR="004C6615" w:rsidRPr="007A78E3" w:rsidRDefault="004C6615" w:rsidP="004C6615">
      <w:pPr>
        <w:ind w:firstLine="709"/>
        <w:jc w:val="both"/>
        <w:rPr>
          <w:sz w:val="28"/>
          <w:szCs w:val="28"/>
        </w:rPr>
      </w:pPr>
      <w:r>
        <w:rPr>
          <w:sz w:val="28"/>
          <w:szCs w:val="28"/>
        </w:rPr>
        <w:t>8.</w:t>
      </w:r>
      <w:r w:rsidRPr="007A78E3">
        <w:rPr>
          <w:sz w:val="28"/>
          <w:szCs w:val="28"/>
        </w:rPr>
        <w:t xml:space="preserve">1.1. 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                                                     </w:t>
      </w:r>
    </w:p>
    <w:p w14:paraId="3F06B81B" w14:textId="77777777" w:rsidR="004C6615" w:rsidRPr="007A78E3" w:rsidRDefault="004C6615" w:rsidP="004C6615">
      <w:pPr>
        <w:ind w:firstLine="709"/>
        <w:jc w:val="both"/>
        <w:rPr>
          <w:sz w:val="28"/>
          <w:szCs w:val="28"/>
        </w:rPr>
      </w:pPr>
      <w:r>
        <w:rPr>
          <w:sz w:val="28"/>
          <w:szCs w:val="28"/>
        </w:rPr>
        <w:t>8.</w:t>
      </w:r>
      <w:r w:rsidRPr="007A78E3">
        <w:rPr>
          <w:sz w:val="28"/>
          <w:szCs w:val="28"/>
        </w:rPr>
        <w:t xml:space="preserve">1.2. 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2023. — 373 с. — (Высшее образование). — ISBN 978-5-534-01876-9.  - Образовательная платформа Юрайт [сайт]. — </w:t>
      </w:r>
      <w:hyperlink r:id="rId8" w:history="1">
        <w:r w:rsidRPr="006C138D">
          <w:rPr>
            <w:rStyle w:val="ab"/>
            <w:sz w:val="28"/>
            <w:szCs w:val="28"/>
          </w:rPr>
          <w:t>URL: https://urait.ru/bcode/512631</w:t>
        </w:r>
      </w:hyperlink>
      <w:r w:rsidRPr="007A78E3">
        <w:rPr>
          <w:sz w:val="28"/>
          <w:szCs w:val="28"/>
        </w:rPr>
        <w:t xml:space="preserve"> (дата обращения: 07.02.2023). — Текст : электронный. </w:t>
      </w:r>
    </w:p>
    <w:p w14:paraId="7FD1B554" w14:textId="77777777" w:rsidR="004C6615" w:rsidRPr="00105E69" w:rsidRDefault="004C6615" w:rsidP="004C6615">
      <w:pPr>
        <w:ind w:firstLine="709"/>
        <w:jc w:val="both"/>
        <w:rPr>
          <w:sz w:val="28"/>
          <w:szCs w:val="28"/>
        </w:rPr>
      </w:pPr>
      <w:r>
        <w:rPr>
          <w:sz w:val="28"/>
          <w:szCs w:val="28"/>
        </w:rPr>
        <w:t>8.</w:t>
      </w:r>
      <w:r w:rsidRPr="001E7AF5">
        <w:rPr>
          <w:sz w:val="28"/>
          <w:szCs w:val="28"/>
        </w:rPr>
        <w:t>2.</w:t>
      </w:r>
      <w:r>
        <w:rPr>
          <w:sz w:val="28"/>
          <w:szCs w:val="28"/>
        </w:rPr>
        <w:t xml:space="preserve"> </w:t>
      </w:r>
      <w:r w:rsidRPr="007E5DF8">
        <w:rPr>
          <w:iCs/>
          <w:sz w:val="28"/>
          <w:szCs w:val="28"/>
        </w:rPr>
        <w:t>Логинов, Б. Б.</w:t>
      </w:r>
      <w:r w:rsidRPr="00105E69">
        <w:rPr>
          <w:i/>
          <w:iCs/>
          <w:sz w:val="28"/>
          <w:szCs w:val="28"/>
        </w:rPr>
        <w:t> </w:t>
      </w:r>
      <w:r w:rsidRPr="00105E69">
        <w:rPr>
          <w:sz w:val="28"/>
          <w:szCs w:val="28"/>
        </w:rPr>
        <w:t> Международный банковский бизнес : учебное пособие для вузов / Б. Б. Логинов. — Москва : Издательство Юрайт, 2023. — 179 с. — (Высшее образование). — ISBN 978-5-534-00740-4. —</w:t>
      </w:r>
      <w:r>
        <w:rPr>
          <w:sz w:val="28"/>
          <w:szCs w:val="28"/>
        </w:rPr>
        <w:t xml:space="preserve"> </w:t>
      </w:r>
      <w:r w:rsidRPr="00105E69">
        <w:rPr>
          <w:sz w:val="28"/>
          <w:szCs w:val="28"/>
        </w:rPr>
        <w:t>Образовательная платформа Юрайт [сайт]. — URL: </w:t>
      </w:r>
      <w:hyperlink r:id="rId9" w:tgtFrame="_blank" w:history="1">
        <w:r w:rsidRPr="00105E69">
          <w:rPr>
            <w:rStyle w:val="ab"/>
            <w:sz w:val="28"/>
            <w:szCs w:val="28"/>
          </w:rPr>
          <w:t>https://urait.ru/bcode/512223</w:t>
        </w:r>
      </w:hyperlink>
      <w:r w:rsidRPr="00105E69">
        <w:rPr>
          <w:sz w:val="28"/>
          <w:szCs w:val="28"/>
        </w:rPr>
        <w:t> (дата обращения: 07.02.2023). — Текст : электронный</w:t>
      </w:r>
      <w:r>
        <w:rPr>
          <w:sz w:val="28"/>
          <w:szCs w:val="28"/>
        </w:rPr>
        <w:t>.</w:t>
      </w:r>
    </w:p>
    <w:p w14:paraId="2B264955" w14:textId="77777777" w:rsidR="004C6615" w:rsidRDefault="004C6615" w:rsidP="004C6615">
      <w:pPr>
        <w:ind w:firstLine="709"/>
        <w:jc w:val="both"/>
        <w:rPr>
          <w:sz w:val="28"/>
          <w:szCs w:val="28"/>
        </w:rPr>
      </w:pPr>
      <w:r>
        <w:rPr>
          <w:sz w:val="28"/>
          <w:szCs w:val="28"/>
        </w:rPr>
        <w:t>8.</w:t>
      </w:r>
      <w:r w:rsidRPr="001E7AF5">
        <w:rPr>
          <w:sz w:val="28"/>
          <w:szCs w:val="28"/>
        </w:rPr>
        <w:t>3.</w:t>
      </w:r>
      <w:r>
        <w:rPr>
          <w:sz w:val="28"/>
          <w:szCs w:val="28"/>
        </w:rPr>
        <w:t xml:space="preserve"> </w:t>
      </w:r>
      <w:r w:rsidRPr="00105E69">
        <w:rPr>
          <w:sz w:val="28"/>
          <w:szCs w:val="28"/>
        </w:rPr>
        <w:t xml:space="preserve">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w:t>
      </w:r>
      <w:hyperlink r:id="rId10" w:history="1">
        <w:r w:rsidRPr="006C138D">
          <w:rPr>
            <w:rStyle w:val="ab"/>
            <w:sz w:val="28"/>
            <w:szCs w:val="28"/>
          </w:rPr>
          <w:t>https://book.ru/book/932086</w:t>
        </w:r>
      </w:hyperlink>
      <w:r w:rsidRPr="00105E69">
        <w:rPr>
          <w:sz w:val="28"/>
          <w:szCs w:val="28"/>
        </w:rPr>
        <w:t xml:space="preserve"> (дата обращения: 07.02.2023). — Текст : электронный. + Устная речь : аудио.</w:t>
      </w:r>
    </w:p>
    <w:p w14:paraId="76D8186B" w14:textId="77777777" w:rsidR="004C6615" w:rsidRPr="001E7AF5" w:rsidRDefault="004C6615" w:rsidP="004C6615">
      <w:pPr>
        <w:ind w:firstLine="709"/>
        <w:jc w:val="both"/>
        <w:rPr>
          <w:sz w:val="28"/>
          <w:szCs w:val="28"/>
        </w:rPr>
      </w:pPr>
    </w:p>
    <w:p w14:paraId="5B2DB934" w14:textId="77777777" w:rsidR="004C6615" w:rsidRPr="00A85B9B" w:rsidRDefault="004C6615" w:rsidP="004C6615">
      <w:pPr>
        <w:ind w:firstLine="709"/>
        <w:jc w:val="both"/>
        <w:rPr>
          <w:b/>
          <w:bCs/>
          <w:sz w:val="28"/>
          <w:szCs w:val="28"/>
        </w:rPr>
      </w:pPr>
      <w:r w:rsidRPr="00A85B9B">
        <w:rPr>
          <w:b/>
          <w:bCs/>
          <w:sz w:val="28"/>
          <w:szCs w:val="28"/>
        </w:rPr>
        <w:t>Дополнительная литература</w:t>
      </w:r>
    </w:p>
    <w:p w14:paraId="0426F54F" w14:textId="77777777" w:rsidR="004C6615" w:rsidRPr="00105E69" w:rsidRDefault="004C6615" w:rsidP="004C6615">
      <w:pPr>
        <w:ind w:firstLine="709"/>
        <w:jc w:val="both"/>
        <w:rPr>
          <w:sz w:val="28"/>
          <w:szCs w:val="28"/>
        </w:rPr>
      </w:pPr>
      <w:r w:rsidRPr="001E7AF5">
        <w:rPr>
          <w:sz w:val="28"/>
          <w:szCs w:val="28"/>
        </w:rPr>
        <w:t>8.</w:t>
      </w:r>
      <w:r>
        <w:rPr>
          <w:sz w:val="28"/>
          <w:szCs w:val="28"/>
        </w:rPr>
        <w:t>4</w:t>
      </w:r>
      <w:r w:rsidRPr="001E7AF5">
        <w:rPr>
          <w:sz w:val="28"/>
          <w:szCs w:val="28"/>
        </w:rPr>
        <w:t>.</w:t>
      </w:r>
      <w:r>
        <w:rPr>
          <w:sz w:val="28"/>
          <w:szCs w:val="28"/>
        </w:rPr>
        <w:t>1.</w:t>
      </w:r>
      <w:r w:rsidRPr="001E7AF5">
        <w:rPr>
          <w:sz w:val="28"/>
          <w:szCs w:val="28"/>
        </w:rPr>
        <w:t xml:space="preserve"> </w:t>
      </w:r>
      <w:r w:rsidRPr="00105E69">
        <w:rPr>
          <w:sz w:val="28"/>
          <w:szCs w:val="28"/>
        </w:rPr>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w:t>
      </w:r>
    </w:p>
    <w:p w14:paraId="659D7D03" w14:textId="77777777" w:rsidR="004C6615" w:rsidRPr="00105E69" w:rsidRDefault="004C6615" w:rsidP="004C6615">
      <w:pPr>
        <w:ind w:firstLine="709"/>
        <w:jc w:val="both"/>
        <w:rPr>
          <w:sz w:val="28"/>
          <w:szCs w:val="28"/>
        </w:rPr>
      </w:pPr>
      <w:r>
        <w:rPr>
          <w:sz w:val="28"/>
          <w:szCs w:val="28"/>
        </w:rPr>
        <w:t xml:space="preserve">8.4.2. </w:t>
      </w:r>
      <w:r w:rsidRPr="00105E69">
        <w:rPr>
          <w:sz w:val="28"/>
          <w:szCs w:val="28"/>
        </w:rPr>
        <w:t xml:space="preserve">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2023. — 453 с. — (Высшее образование). —  Образовательная платформа Юрайт [сайт]. — URL: </w:t>
      </w:r>
      <w:hyperlink r:id="rId11" w:history="1">
        <w:r w:rsidRPr="006C138D">
          <w:rPr>
            <w:rStyle w:val="ab"/>
            <w:sz w:val="28"/>
            <w:szCs w:val="28"/>
          </w:rPr>
          <w:t>https://urait.ru/bcode/512093</w:t>
        </w:r>
      </w:hyperlink>
      <w:r w:rsidRPr="00105E69">
        <w:rPr>
          <w:sz w:val="28"/>
          <w:szCs w:val="28"/>
        </w:rPr>
        <w:t xml:space="preserve"> (дата обращения: </w:t>
      </w:r>
      <w:r w:rsidRPr="006C138D">
        <w:rPr>
          <w:sz w:val="28"/>
          <w:szCs w:val="28"/>
        </w:rPr>
        <w:t>07.02.2023</w:t>
      </w:r>
      <w:r w:rsidRPr="00105E69">
        <w:rPr>
          <w:sz w:val="28"/>
          <w:szCs w:val="28"/>
        </w:rPr>
        <w:t>). — Текст : электронный. (дата обращения: 07.02.2023). — Текст : электронный.</w:t>
      </w:r>
    </w:p>
    <w:p w14:paraId="65D1C776" w14:textId="77777777" w:rsidR="004C6615" w:rsidRPr="00105E69" w:rsidRDefault="004C6615" w:rsidP="004C6615">
      <w:pPr>
        <w:ind w:firstLine="709"/>
        <w:jc w:val="both"/>
        <w:rPr>
          <w:sz w:val="28"/>
          <w:szCs w:val="28"/>
        </w:rPr>
      </w:pPr>
      <w:r w:rsidRPr="001E7AF5">
        <w:rPr>
          <w:sz w:val="28"/>
          <w:szCs w:val="28"/>
        </w:rPr>
        <w:t>8.</w:t>
      </w:r>
      <w:r>
        <w:rPr>
          <w:sz w:val="28"/>
          <w:szCs w:val="28"/>
        </w:rPr>
        <w:t>5</w:t>
      </w:r>
      <w:r w:rsidRPr="001E7AF5">
        <w:rPr>
          <w:sz w:val="28"/>
          <w:szCs w:val="28"/>
        </w:rPr>
        <w:t>.</w:t>
      </w:r>
      <w:r>
        <w:rPr>
          <w:sz w:val="28"/>
          <w:szCs w:val="28"/>
        </w:rPr>
        <w:t>1.</w:t>
      </w:r>
      <w:r w:rsidRPr="001E7AF5">
        <w:rPr>
          <w:sz w:val="28"/>
          <w:szCs w:val="28"/>
        </w:rPr>
        <w:t xml:space="preserve"> </w:t>
      </w:r>
      <w:r w:rsidRPr="00105E69">
        <w:rPr>
          <w:sz w:val="28"/>
          <w:szCs w:val="28"/>
        </w:rPr>
        <w:t xml:space="preserve">Мировые финансы. В 2 т. Т. 2 : учебник и практикум для </w:t>
      </w:r>
      <w:r w:rsidRPr="00105E69">
        <w:rPr>
          <w:sz w:val="28"/>
          <w:szCs w:val="28"/>
        </w:rPr>
        <w:lastRenderedPageBreak/>
        <w:t xml:space="preserve">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14:paraId="3BDDDEDF" w14:textId="77777777" w:rsidR="004C6615" w:rsidRPr="00105E69" w:rsidRDefault="004C6615" w:rsidP="004C6615">
      <w:pPr>
        <w:ind w:firstLine="709"/>
        <w:jc w:val="both"/>
        <w:rPr>
          <w:sz w:val="28"/>
          <w:szCs w:val="28"/>
        </w:rPr>
      </w:pPr>
      <w:r w:rsidRPr="00105E69">
        <w:rPr>
          <w:sz w:val="28"/>
          <w:szCs w:val="28"/>
        </w:rPr>
        <w:t>8.5.</w:t>
      </w:r>
      <w:r>
        <w:rPr>
          <w:sz w:val="28"/>
          <w:szCs w:val="28"/>
        </w:rPr>
        <w:t>2</w:t>
      </w:r>
      <w:r w:rsidRPr="00105E69">
        <w:rPr>
          <w:sz w:val="28"/>
          <w:szCs w:val="28"/>
        </w:rPr>
        <w:t xml:space="preserve">. 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2023. — 372 с. — (Высшее образование). — ISBN 978-5-534-01878-3.   - Образовательная платформа Юрайт [сайт]. — </w:t>
      </w:r>
      <w:hyperlink r:id="rId12" w:history="1">
        <w:r w:rsidRPr="006C138D">
          <w:rPr>
            <w:rStyle w:val="ab"/>
            <w:sz w:val="28"/>
            <w:szCs w:val="28"/>
          </w:rPr>
          <w:t>URL: https://urait.ru/bcode/512632</w:t>
        </w:r>
      </w:hyperlink>
      <w:r w:rsidRPr="00105E69">
        <w:rPr>
          <w:sz w:val="28"/>
          <w:szCs w:val="28"/>
        </w:rPr>
        <w:t xml:space="preserve"> (дата обращения: 07.02.2023). — Текст : электронный.</w:t>
      </w:r>
    </w:p>
    <w:p w14:paraId="49BBE528" w14:textId="77777777" w:rsidR="004C6615" w:rsidRPr="00105E69" w:rsidRDefault="004C6615" w:rsidP="004C6615">
      <w:pPr>
        <w:ind w:firstLine="709"/>
        <w:jc w:val="both"/>
        <w:rPr>
          <w:sz w:val="28"/>
          <w:szCs w:val="28"/>
        </w:rPr>
      </w:pPr>
      <w:r w:rsidRPr="001E7AF5">
        <w:rPr>
          <w:sz w:val="28"/>
          <w:szCs w:val="28"/>
        </w:rPr>
        <w:t>8.</w:t>
      </w:r>
      <w:r>
        <w:rPr>
          <w:sz w:val="28"/>
          <w:szCs w:val="28"/>
        </w:rPr>
        <w:t>6</w:t>
      </w:r>
      <w:r w:rsidRPr="001E7AF5">
        <w:rPr>
          <w:sz w:val="28"/>
          <w:szCs w:val="28"/>
        </w:rPr>
        <w:t xml:space="preserve">. </w:t>
      </w:r>
      <w:r w:rsidRPr="00105E69">
        <w:rPr>
          <w:sz w:val="28"/>
          <w:szCs w:val="28"/>
        </w:rPr>
        <w:t xml:space="preserve">Международные валютно-кредитные и финансовые отношения: учебник для вузов / Л. Н. Красавина, Т.Д. Валовая, В.Я. Пищик [и др.] ; отв. ред. Л. Н. Красавина. — 5-е изд., пер. и доп. — Москва: Юрайт, 2023. — 534 с. — (Высшее образование). — Образовательная платформа Юрайт [сайт]. - URL: </w:t>
      </w:r>
      <w:hyperlink r:id="rId13" w:history="1">
        <w:r w:rsidRPr="006C138D">
          <w:rPr>
            <w:rStyle w:val="ab"/>
            <w:sz w:val="28"/>
            <w:szCs w:val="28"/>
          </w:rPr>
          <w:t>https://urait.ru/bcode/510756</w:t>
        </w:r>
      </w:hyperlink>
      <w:r w:rsidRPr="00105E69">
        <w:rPr>
          <w:sz w:val="28"/>
          <w:szCs w:val="28"/>
        </w:rPr>
        <w:t xml:space="preserve"> (дата обращения: 07.02.2023). —  Текст : электронный.</w:t>
      </w:r>
    </w:p>
    <w:p w14:paraId="485308B2" w14:textId="77777777" w:rsidR="004C6615" w:rsidRPr="001E7AF5" w:rsidRDefault="004C6615" w:rsidP="004C6615">
      <w:pPr>
        <w:ind w:firstLine="709"/>
        <w:jc w:val="both"/>
        <w:rPr>
          <w:sz w:val="28"/>
          <w:szCs w:val="28"/>
        </w:rPr>
      </w:pPr>
      <w:r w:rsidRPr="001E7AF5">
        <w:rPr>
          <w:sz w:val="28"/>
          <w:szCs w:val="28"/>
        </w:rPr>
        <w:t>8.</w:t>
      </w:r>
      <w:r>
        <w:rPr>
          <w:sz w:val="28"/>
          <w:szCs w:val="28"/>
        </w:rPr>
        <w:t>7</w:t>
      </w:r>
      <w:r w:rsidRPr="001E7AF5">
        <w:rPr>
          <w:sz w:val="28"/>
          <w:szCs w:val="28"/>
        </w:rPr>
        <w:t xml:space="preserve">. </w:t>
      </w:r>
      <w:r w:rsidRPr="00BB2CD2">
        <w:rPr>
          <w:sz w:val="28"/>
          <w:szCs w:val="28"/>
        </w:rPr>
        <w:t>Международная банковская деятельность : учебник /  В.В. Антропов, И.Б. Балюк, Т.В. Белянчикова [и др.]; под общ. ред. Е.А. Звоновой. — Москва : КноРус, 2021. — 505 с. — (Бакалавриат и магистратура). - ISBN 978-5-406-06601-0. - ЭБС BOOK.ru. — URL: https://book.ru/book/939829 (дата обращения: 07.02.2023). — Текст : электронный.</w:t>
      </w:r>
    </w:p>
    <w:p w14:paraId="34817459" w14:textId="77777777" w:rsidR="004C6615" w:rsidRPr="001E7AF5" w:rsidRDefault="004C6615" w:rsidP="004C6615">
      <w:pPr>
        <w:ind w:firstLine="709"/>
        <w:jc w:val="both"/>
        <w:rPr>
          <w:sz w:val="28"/>
          <w:szCs w:val="28"/>
        </w:rPr>
      </w:pPr>
      <w:r w:rsidRPr="001E7AF5">
        <w:rPr>
          <w:sz w:val="28"/>
          <w:szCs w:val="28"/>
        </w:rPr>
        <w:t>8.</w:t>
      </w:r>
      <w:r>
        <w:rPr>
          <w:sz w:val="28"/>
          <w:szCs w:val="28"/>
        </w:rPr>
        <w:t>8</w:t>
      </w:r>
      <w:r w:rsidRPr="001E7AF5">
        <w:rPr>
          <w:sz w:val="28"/>
          <w:szCs w:val="28"/>
        </w:rPr>
        <w:t xml:space="preserve">. </w:t>
      </w:r>
      <w:r w:rsidRPr="00BB2CD2">
        <w:rPr>
          <w:sz w:val="28"/>
          <w:szCs w:val="28"/>
        </w:rPr>
        <w:t xml:space="preserve">Мировые финансы: учебник для студентов, обучающихся по направлению подгот. "Экономика" / М.А. Эскиндаров [и др.]; Финуниверситет ; под ред. М.А. Эскиндарова, Е.А. Звоновой. - Москва: Кнорус, 2017, 2019. - 424 с.  – Текст : непосредственный. – То же.  — 2021. - ЭБС BOOK.ru. — URL: </w:t>
      </w:r>
      <w:hyperlink r:id="rId14" w:history="1">
        <w:r w:rsidRPr="006C138D">
          <w:rPr>
            <w:rStyle w:val="ab"/>
            <w:sz w:val="28"/>
            <w:szCs w:val="28"/>
          </w:rPr>
          <w:t>https://book.ru/book/936938</w:t>
        </w:r>
      </w:hyperlink>
      <w:r w:rsidRPr="00BB2CD2">
        <w:rPr>
          <w:sz w:val="28"/>
          <w:szCs w:val="28"/>
        </w:rPr>
        <w:t xml:space="preserve"> (дата обращения: 07.02.2023). — Текст : электронный.</w:t>
      </w:r>
    </w:p>
    <w:p w14:paraId="65595272" w14:textId="77777777" w:rsidR="004C6615" w:rsidRPr="001E7AF5" w:rsidRDefault="004C6615" w:rsidP="004C6615">
      <w:pPr>
        <w:ind w:firstLine="709"/>
        <w:jc w:val="both"/>
        <w:rPr>
          <w:sz w:val="28"/>
          <w:szCs w:val="28"/>
        </w:rPr>
      </w:pPr>
    </w:p>
    <w:p w14:paraId="2EBCD0A2" w14:textId="77777777" w:rsidR="004C6615" w:rsidRPr="001E7AF5" w:rsidRDefault="004C6615" w:rsidP="004C6615">
      <w:pPr>
        <w:pStyle w:val="1"/>
      </w:pPr>
      <w:bookmarkStart w:id="59" w:name="_bookmark16"/>
      <w:bookmarkStart w:id="60" w:name="_Toc120456550"/>
      <w:bookmarkStart w:id="61" w:name="_Toc120807315"/>
      <w:bookmarkEnd w:id="59"/>
      <w:r w:rsidRPr="00ED2DD1">
        <w:t>9. Перечень ресурсов информационно-телекоммуникационной сети</w:t>
      </w:r>
      <w:bookmarkEnd w:id="60"/>
      <w:r>
        <w:t xml:space="preserve"> </w:t>
      </w:r>
      <w:r w:rsidRPr="001E7AF5">
        <w:t>Интернет, необходимых для освоения дисциплины</w:t>
      </w:r>
      <w:bookmarkEnd w:id="61"/>
    </w:p>
    <w:p w14:paraId="1C9C9BF0" w14:textId="77777777" w:rsidR="004C6615" w:rsidRPr="001E7AF5" w:rsidRDefault="004C6615" w:rsidP="004C6615">
      <w:pPr>
        <w:ind w:firstLine="709"/>
        <w:jc w:val="both"/>
        <w:rPr>
          <w:sz w:val="28"/>
          <w:szCs w:val="28"/>
        </w:rPr>
      </w:pPr>
    </w:p>
    <w:p w14:paraId="3F170BCC" w14:textId="77777777" w:rsidR="004C6615" w:rsidRPr="002B4741" w:rsidRDefault="004C6615" w:rsidP="004C6615">
      <w:pPr>
        <w:ind w:firstLine="709"/>
        <w:jc w:val="both"/>
        <w:rPr>
          <w:b/>
          <w:bCs/>
          <w:sz w:val="28"/>
          <w:szCs w:val="28"/>
        </w:rPr>
      </w:pPr>
      <w:r w:rsidRPr="002B4741">
        <w:rPr>
          <w:b/>
          <w:bCs/>
          <w:sz w:val="28"/>
          <w:szCs w:val="28"/>
        </w:rPr>
        <w:t>Официальные сайты организаций:</w:t>
      </w:r>
    </w:p>
    <w:p w14:paraId="722C6121" w14:textId="77777777" w:rsidR="004C6615" w:rsidRPr="001E7AF5" w:rsidRDefault="004C6615" w:rsidP="004C6615">
      <w:pPr>
        <w:ind w:firstLine="709"/>
        <w:jc w:val="both"/>
        <w:rPr>
          <w:sz w:val="28"/>
          <w:szCs w:val="28"/>
        </w:rPr>
      </w:pPr>
      <w:r w:rsidRPr="001E7AF5">
        <w:rPr>
          <w:sz w:val="28"/>
          <w:szCs w:val="28"/>
        </w:rPr>
        <w:t xml:space="preserve">9.1. </w:t>
      </w:r>
      <w:hyperlink r:id="rId15" w:history="1">
        <w:r w:rsidRPr="001E7AF5">
          <w:rPr>
            <w:sz w:val="28"/>
            <w:szCs w:val="28"/>
          </w:rPr>
          <w:t>www.bis.org</w:t>
        </w:r>
      </w:hyperlink>
      <w:r w:rsidRPr="001E7AF5">
        <w:rPr>
          <w:sz w:val="28"/>
          <w:szCs w:val="28"/>
        </w:rPr>
        <w:t xml:space="preserve"> - Банк международных расчетов.</w:t>
      </w:r>
    </w:p>
    <w:p w14:paraId="2B972EE4" w14:textId="77777777" w:rsidR="004C6615" w:rsidRPr="001E7AF5" w:rsidRDefault="004C6615" w:rsidP="004C6615">
      <w:pPr>
        <w:ind w:firstLine="709"/>
        <w:jc w:val="both"/>
        <w:rPr>
          <w:sz w:val="28"/>
          <w:szCs w:val="28"/>
        </w:rPr>
      </w:pPr>
      <w:r w:rsidRPr="001E7AF5">
        <w:rPr>
          <w:sz w:val="28"/>
          <w:szCs w:val="28"/>
        </w:rPr>
        <w:t xml:space="preserve">9.2. </w:t>
      </w:r>
      <w:hyperlink r:id="rId16" w:history="1">
        <w:r w:rsidRPr="001E7AF5">
          <w:rPr>
            <w:sz w:val="28"/>
            <w:szCs w:val="28"/>
          </w:rPr>
          <w:t>www.cbr.ru</w:t>
        </w:r>
      </w:hyperlink>
      <w:r w:rsidRPr="001E7AF5">
        <w:rPr>
          <w:sz w:val="28"/>
          <w:szCs w:val="28"/>
        </w:rPr>
        <w:t xml:space="preserve"> - Центральный Банк Российской Федерации.</w:t>
      </w:r>
    </w:p>
    <w:p w14:paraId="61EEBD10" w14:textId="77777777" w:rsidR="004C6615" w:rsidRPr="001E7AF5" w:rsidRDefault="004C6615" w:rsidP="004C6615">
      <w:pPr>
        <w:ind w:firstLine="709"/>
        <w:jc w:val="both"/>
        <w:rPr>
          <w:sz w:val="28"/>
          <w:szCs w:val="28"/>
        </w:rPr>
      </w:pPr>
      <w:r w:rsidRPr="001E7AF5">
        <w:rPr>
          <w:sz w:val="28"/>
          <w:szCs w:val="28"/>
        </w:rPr>
        <w:t xml:space="preserve">9.3. </w:t>
      </w:r>
      <w:hyperlink r:id="rId17" w:history="1">
        <w:r w:rsidRPr="001E7AF5">
          <w:rPr>
            <w:sz w:val="28"/>
            <w:szCs w:val="28"/>
          </w:rPr>
          <w:t>www.clearstream.com</w:t>
        </w:r>
      </w:hyperlink>
      <w:r w:rsidRPr="001E7AF5">
        <w:rPr>
          <w:sz w:val="28"/>
          <w:szCs w:val="28"/>
        </w:rPr>
        <w:t xml:space="preserve"> - Депозитарно-клиринговая система Clearstream.</w:t>
      </w:r>
    </w:p>
    <w:p w14:paraId="1ED7FFA8" w14:textId="77777777" w:rsidR="004C6615" w:rsidRPr="001E7AF5" w:rsidRDefault="004C6615" w:rsidP="004C6615">
      <w:pPr>
        <w:ind w:firstLine="709"/>
        <w:jc w:val="both"/>
        <w:rPr>
          <w:sz w:val="28"/>
          <w:szCs w:val="28"/>
        </w:rPr>
      </w:pPr>
      <w:r w:rsidRPr="001E7AF5">
        <w:rPr>
          <w:sz w:val="28"/>
          <w:szCs w:val="28"/>
        </w:rPr>
        <w:t xml:space="preserve">9.4. </w:t>
      </w:r>
      <w:hyperlink r:id="rId18" w:history="1">
        <w:r w:rsidRPr="001E7AF5">
          <w:rPr>
            <w:sz w:val="28"/>
            <w:szCs w:val="28"/>
          </w:rPr>
          <w:t>www.clubdeparis.org</w:t>
        </w:r>
      </w:hyperlink>
      <w:r w:rsidRPr="001E7AF5">
        <w:rPr>
          <w:sz w:val="28"/>
          <w:szCs w:val="28"/>
        </w:rPr>
        <w:t xml:space="preserve"> – Парижский клуб кредиторов.</w:t>
      </w:r>
    </w:p>
    <w:p w14:paraId="5F7798A3" w14:textId="77777777" w:rsidR="004C6615" w:rsidRPr="001E7AF5" w:rsidRDefault="004C6615" w:rsidP="004C6615">
      <w:pPr>
        <w:ind w:firstLine="709"/>
        <w:jc w:val="both"/>
        <w:rPr>
          <w:sz w:val="28"/>
          <w:szCs w:val="28"/>
        </w:rPr>
      </w:pPr>
      <w:r w:rsidRPr="001E7AF5">
        <w:rPr>
          <w:sz w:val="28"/>
          <w:szCs w:val="28"/>
        </w:rPr>
        <w:t xml:space="preserve">9.5. </w:t>
      </w:r>
      <w:hyperlink r:id="rId19" w:history="1">
        <w:r w:rsidRPr="001E7AF5">
          <w:rPr>
            <w:sz w:val="28"/>
            <w:szCs w:val="28"/>
          </w:rPr>
          <w:t>www.ebrd.com</w:t>
        </w:r>
      </w:hyperlink>
      <w:r w:rsidRPr="001E7AF5">
        <w:rPr>
          <w:sz w:val="28"/>
          <w:szCs w:val="28"/>
        </w:rPr>
        <w:t xml:space="preserve"> - Европейский банк реконструкции и развития.</w:t>
      </w:r>
    </w:p>
    <w:p w14:paraId="0A277F6F" w14:textId="77777777" w:rsidR="004C6615" w:rsidRPr="001E7AF5" w:rsidRDefault="004C6615" w:rsidP="004C6615">
      <w:pPr>
        <w:ind w:firstLine="709"/>
        <w:jc w:val="both"/>
        <w:rPr>
          <w:sz w:val="28"/>
          <w:szCs w:val="28"/>
        </w:rPr>
      </w:pPr>
      <w:r w:rsidRPr="001E7AF5">
        <w:rPr>
          <w:sz w:val="28"/>
          <w:szCs w:val="28"/>
        </w:rPr>
        <w:t xml:space="preserve">9.6. </w:t>
      </w:r>
      <w:hyperlink r:id="rId20" w:history="1">
        <w:r w:rsidRPr="001E7AF5">
          <w:rPr>
            <w:sz w:val="28"/>
            <w:szCs w:val="28"/>
          </w:rPr>
          <w:t>www.ecb.europa.eu</w:t>
        </w:r>
      </w:hyperlink>
      <w:r w:rsidRPr="001E7AF5">
        <w:rPr>
          <w:sz w:val="28"/>
          <w:szCs w:val="28"/>
        </w:rPr>
        <w:t xml:space="preserve"> - Европейский центральный банк.</w:t>
      </w:r>
    </w:p>
    <w:p w14:paraId="28506D1D" w14:textId="77777777" w:rsidR="004C6615" w:rsidRPr="001E7AF5" w:rsidRDefault="004C6615" w:rsidP="004C6615">
      <w:pPr>
        <w:ind w:firstLine="709"/>
        <w:jc w:val="both"/>
        <w:rPr>
          <w:sz w:val="28"/>
          <w:szCs w:val="28"/>
        </w:rPr>
      </w:pPr>
      <w:r w:rsidRPr="001E7AF5">
        <w:rPr>
          <w:sz w:val="28"/>
          <w:szCs w:val="28"/>
        </w:rPr>
        <w:t xml:space="preserve">9.7. </w:t>
      </w:r>
      <w:hyperlink r:id="rId21" w:history="1">
        <w:r w:rsidRPr="001E7AF5">
          <w:rPr>
            <w:sz w:val="28"/>
            <w:szCs w:val="28"/>
          </w:rPr>
          <w:t>www.euroclear.com</w:t>
        </w:r>
      </w:hyperlink>
      <w:r w:rsidRPr="001E7AF5">
        <w:rPr>
          <w:sz w:val="28"/>
          <w:szCs w:val="28"/>
        </w:rPr>
        <w:t xml:space="preserve"> - Депозитарно-клиринговая система Euroclear.</w:t>
      </w:r>
    </w:p>
    <w:p w14:paraId="3076B652" w14:textId="77777777" w:rsidR="004C6615" w:rsidRPr="001E7AF5" w:rsidRDefault="004C6615" w:rsidP="004C6615">
      <w:pPr>
        <w:ind w:firstLine="709"/>
        <w:jc w:val="both"/>
        <w:rPr>
          <w:sz w:val="28"/>
          <w:szCs w:val="28"/>
        </w:rPr>
      </w:pPr>
      <w:r w:rsidRPr="001E7AF5">
        <w:rPr>
          <w:sz w:val="28"/>
          <w:szCs w:val="28"/>
        </w:rPr>
        <w:t xml:space="preserve">9.8. </w:t>
      </w:r>
      <w:hyperlink r:id="rId22" w:history="1">
        <w:r w:rsidRPr="001E7AF5">
          <w:rPr>
            <w:sz w:val="28"/>
            <w:szCs w:val="28"/>
          </w:rPr>
          <w:t>www.ec.europa.eu/eurostat</w:t>
        </w:r>
      </w:hyperlink>
      <w:r w:rsidRPr="001E7AF5">
        <w:rPr>
          <w:sz w:val="28"/>
          <w:szCs w:val="28"/>
        </w:rPr>
        <w:t xml:space="preserve"> - Статистическое агентство Европейского Союза.</w:t>
      </w:r>
    </w:p>
    <w:p w14:paraId="553D37E3" w14:textId="77777777" w:rsidR="004C6615" w:rsidRPr="001E7AF5" w:rsidRDefault="004C6615" w:rsidP="004C6615">
      <w:pPr>
        <w:ind w:firstLine="709"/>
        <w:jc w:val="both"/>
        <w:rPr>
          <w:sz w:val="28"/>
          <w:szCs w:val="28"/>
        </w:rPr>
      </w:pPr>
      <w:r w:rsidRPr="001E7AF5">
        <w:rPr>
          <w:sz w:val="28"/>
          <w:szCs w:val="28"/>
        </w:rPr>
        <w:t xml:space="preserve">9.9. </w:t>
      </w:r>
      <w:hyperlink r:id="rId23" w:history="1">
        <w:r w:rsidRPr="001E7AF5">
          <w:rPr>
            <w:sz w:val="28"/>
            <w:szCs w:val="28"/>
          </w:rPr>
          <w:t>www.exiar.ru</w:t>
        </w:r>
      </w:hyperlink>
      <w:r w:rsidRPr="001E7AF5">
        <w:rPr>
          <w:sz w:val="28"/>
          <w:szCs w:val="28"/>
        </w:rPr>
        <w:t xml:space="preserve"> – Российское агентство по страхованию экспортных кредитов и инвестиций (ЭКСАР).</w:t>
      </w:r>
    </w:p>
    <w:p w14:paraId="2895DFF9" w14:textId="77777777" w:rsidR="004C6615" w:rsidRPr="001E7AF5" w:rsidRDefault="004C6615" w:rsidP="004C6615">
      <w:pPr>
        <w:ind w:firstLine="709"/>
        <w:jc w:val="both"/>
        <w:rPr>
          <w:sz w:val="28"/>
          <w:szCs w:val="28"/>
        </w:rPr>
      </w:pPr>
      <w:r w:rsidRPr="001E7AF5">
        <w:rPr>
          <w:sz w:val="28"/>
          <w:szCs w:val="28"/>
        </w:rPr>
        <w:t xml:space="preserve">9.10. </w:t>
      </w:r>
      <w:hyperlink r:id="rId24" w:history="1">
        <w:r w:rsidRPr="001E7AF5">
          <w:rPr>
            <w:sz w:val="28"/>
            <w:szCs w:val="28"/>
          </w:rPr>
          <w:t>www.fsb.org</w:t>
        </w:r>
      </w:hyperlink>
      <w:r w:rsidRPr="001E7AF5">
        <w:rPr>
          <w:sz w:val="28"/>
          <w:szCs w:val="28"/>
        </w:rPr>
        <w:t xml:space="preserve"> - Совет по финансовой стабильности (Financial Stability Board).</w:t>
      </w:r>
    </w:p>
    <w:p w14:paraId="18BE2B80" w14:textId="77777777" w:rsidR="004C6615" w:rsidRPr="001E7AF5" w:rsidRDefault="004C6615" w:rsidP="004C6615">
      <w:pPr>
        <w:ind w:firstLine="709"/>
        <w:jc w:val="both"/>
        <w:rPr>
          <w:sz w:val="28"/>
          <w:szCs w:val="28"/>
        </w:rPr>
      </w:pPr>
      <w:r w:rsidRPr="001E7AF5">
        <w:rPr>
          <w:sz w:val="28"/>
          <w:szCs w:val="28"/>
        </w:rPr>
        <w:lastRenderedPageBreak/>
        <w:t xml:space="preserve">9.11. </w:t>
      </w:r>
      <w:hyperlink r:id="rId25" w:history="1">
        <w:r w:rsidRPr="001E7AF5">
          <w:rPr>
            <w:sz w:val="28"/>
            <w:szCs w:val="28"/>
          </w:rPr>
          <w:t>www.g20.org</w:t>
        </w:r>
      </w:hyperlink>
      <w:r w:rsidRPr="001E7AF5">
        <w:rPr>
          <w:sz w:val="28"/>
          <w:szCs w:val="28"/>
        </w:rPr>
        <w:t xml:space="preserve"> – Официальный сайт Группы 20.</w:t>
      </w:r>
    </w:p>
    <w:p w14:paraId="52979162" w14:textId="77777777" w:rsidR="004C6615" w:rsidRPr="001E7AF5" w:rsidRDefault="004C6615" w:rsidP="004C6615">
      <w:pPr>
        <w:ind w:firstLine="709"/>
        <w:jc w:val="both"/>
        <w:rPr>
          <w:sz w:val="28"/>
          <w:szCs w:val="28"/>
        </w:rPr>
      </w:pPr>
      <w:r w:rsidRPr="001E7AF5">
        <w:rPr>
          <w:sz w:val="28"/>
          <w:szCs w:val="28"/>
        </w:rPr>
        <w:t xml:space="preserve">9.12. </w:t>
      </w:r>
      <w:hyperlink r:id="rId26" w:history="1">
        <w:r w:rsidRPr="001E7AF5">
          <w:rPr>
            <w:sz w:val="28"/>
            <w:szCs w:val="28"/>
          </w:rPr>
          <w:t>www.icmagroup.org</w:t>
        </w:r>
      </w:hyperlink>
      <w:r w:rsidRPr="001E7AF5">
        <w:rPr>
          <w:sz w:val="28"/>
          <w:szCs w:val="28"/>
        </w:rPr>
        <w:t xml:space="preserve"> - Ассоциация участников международного рынка капитала.</w:t>
      </w:r>
      <w:r>
        <w:rPr>
          <w:sz w:val="28"/>
          <w:szCs w:val="28"/>
        </w:rPr>
        <w:t xml:space="preserve"> </w:t>
      </w:r>
    </w:p>
    <w:p w14:paraId="1BB14C2C" w14:textId="77777777" w:rsidR="004C6615" w:rsidRPr="001E7AF5" w:rsidRDefault="004C6615" w:rsidP="004C6615">
      <w:pPr>
        <w:ind w:firstLine="709"/>
        <w:jc w:val="both"/>
        <w:rPr>
          <w:sz w:val="28"/>
          <w:szCs w:val="28"/>
        </w:rPr>
      </w:pPr>
      <w:r w:rsidRPr="001E7AF5">
        <w:rPr>
          <w:sz w:val="28"/>
          <w:szCs w:val="28"/>
        </w:rPr>
        <w:t xml:space="preserve">9.13. </w:t>
      </w:r>
      <w:hyperlink r:id="rId27" w:history="1">
        <w:r w:rsidRPr="001E7AF5">
          <w:rPr>
            <w:sz w:val="28"/>
            <w:szCs w:val="28"/>
          </w:rPr>
          <w:t>www.ifc.org</w:t>
        </w:r>
      </w:hyperlink>
      <w:r w:rsidRPr="001E7AF5">
        <w:rPr>
          <w:sz w:val="28"/>
          <w:szCs w:val="28"/>
        </w:rPr>
        <w:t xml:space="preserve"> - Международная финансовая корпорация.</w:t>
      </w:r>
    </w:p>
    <w:p w14:paraId="7BC3F937" w14:textId="77777777" w:rsidR="004C6615" w:rsidRPr="001E7AF5" w:rsidRDefault="004C6615" w:rsidP="004C6615">
      <w:pPr>
        <w:ind w:firstLine="709"/>
        <w:jc w:val="both"/>
        <w:rPr>
          <w:sz w:val="28"/>
          <w:szCs w:val="28"/>
        </w:rPr>
      </w:pPr>
      <w:r w:rsidRPr="001E7AF5">
        <w:rPr>
          <w:sz w:val="28"/>
          <w:szCs w:val="28"/>
        </w:rPr>
        <w:t xml:space="preserve">9.14. </w:t>
      </w:r>
      <w:hyperlink r:id="rId28" w:history="1">
        <w:r w:rsidRPr="001E7AF5">
          <w:rPr>
            <w:sz w:val="28"/>
            <w:szCs w:val="28"/>
          </w:rPr>
          <w:t>www.imf.org</w:t>
        </w:r>
      </w:hyperlink>
      <w:r w:rsidRPr="001E7AF5">
        <w:rPr>
          <w:sz w:val="28"/>
          <w:szCs w:val="28"/>
        </w:rPr>
        <w:t xml:space="preserve"> - Международный валютный фонд.</w:t>
      </w:r>
    </w:p>
    <w:p w14:paraId="283CACE4" w14:textId="77777777" w:rsidR="004C6615" w:rsidRPr="001E7AF5" w:rsidRDefault="004C6615" w:rsidP="004C6615">
      <w:pPr>
        <w:ind w:firstLine="709"/>
        <w:jc w:val="both"/>
        <w:rPr>
          <w:sz w:val="28"/>
          <w:szCs w:val="28"/>
        </w:rPr>
      </w:pPr>
      <w:r w:rsidRPr="001E7AF5">
        <w:rPr>
          <w:sz w:val="28"/>
          <w:szCs w:val="28"/>
        </w:rPr>
        <w:t xml:space="preserve">9.15. </w:t>
      </w:r>
      <w:hyperlink r:id="rId29" w:history="1">
        <w:r w:rsidRPr="001E7AF5">
          <w:rPr>
            <w:sz w:val="28"/>
            <w:szCs w:val="28"/>
          </w:rPr>
          <w:t>www.iosco.org</w:t>
        </w:r>
      </w:hyperlink>
      <w:r w:rsidRPr="001E7AF5">
        <w:rPr>
          <w:sz w:val="28"/>
          <w:szCs w:val="28"/>
        </w:rPr>
        <w:t xml:space="preserve"> - Международная организация комиссий по ценным бумагам.</w:t>
      </w:r>
    </w:p>
    <w:p w14:paraId="3AC16EAF" w14:textId="77777777" w:rsidR="004C6615" w:rsidRPr="001E7AF5" w:rsidRDefault="004C6615" w:rsidP="004C6615">
      <w:pPr>
        <w:ind w:firstLine="709"/>
        <w:jc w:val="both"/>
        <w:rPr>
          <w:sz w:val="28"/>
          <w:szCs w:val="28"/>
        </w:rPr>
      </w:pPr>
      <w:r w:rsidRPr="001E7AF5">
        <w:rPr>
          <w:sz w:val="28"/>
          <w:szCs w:val="28"/>
        </w:rPr>
        <w:t xml:space="preserve">9.16. </w:t>
      </w:r>
      <w:hyperlink r:id="rId30" w:history="1">
        <w:r w:rsidRPr="001E7AF5">
          <w:rPr>
            <w:sz w:val="28"/>
            <w:szCs w:val="28"/>
          </w:rPr>
          <w:t>www.isda.org</w:t>
        </w:r>
      </w:hyperlink>
      <w:r w:rsidRPr="001E7AF5">
        <w:rPr>
          <w:sz w:val="28"/>
          <w:szCs w:val="28"/>
        </w:rPr>
        <w:t xml:space="preserve"> – Международная ассоциация свопов и деривативов.</w:t>
      </w:r>
    </w:p>
    <w:p w14:paraId="29C010D5" w14:textId="77777777" w:rsidR="004C6615" w:rsidRPr="001E7AF5" w:rsidRDefault="004C6615" w:rsidP="004C6615">
      <w:pPr>
        <w:ind w:firstLine="709"/>
        <w:jc w:val="both"/>
        <w:rPr>
          <w:sz w:val="28"/>
          <w:szCs w:val="28"/>
        </w:rPr>
      </w:pPr>
      <w:r w:rsidRPr="001E7AF5">
        <w:rPr>
          <w:sz w:val="28"/>
          <w:szCs w:val="28"/>
        </w:rPr>
        <w:t xml:space="preserve">9.17. </w:t>
      </w:r>
      <w:hyperlink r:id="rId31" w:history="1">
        <w:r w:rsidRPr="001E7AF5">
          <w:rPr>
            <w:sz w:val="28"/>
            <w:szCs w:val="28"/>
          </w:rPr>
          <w:t>www.lma.eu.com</w:t>
        </w:r>
      </w:hyperlink>
      <w:r w:rsidRPr="001E7AF5">
        <w:rPr>
          <w:sz w:val="28"/>
          <w:szCs w:val="28"/>
        </w:rPr>
        <w:t xml:space="preserve"> - Ассоциация участников кредитного рынка.</w:t>
      </w:r>
    </w:p>
    <w:p w14:paraId="48528C60" w14:textId="77777777" w:rsidR="004C6615" w:rsidRPr="001E7AF5" w:rsidRDefault="004C6615" w:rsidP="004C6615">
      <w:pPr>
        <w:ind w:firstLine="709"/>
        <w:jc w:val="both"/>
        <w:rPr>
          <w:sz w:val="28"/>
          <w:szCs w:val="28"/>
        </w:rPr>
      </w:pPr>
      <w:r w:rsidRPr="001E7AF5">
        <w:rPr>
          <w:sz w:val="28"/>
          <w:szCs w:val="28"/>
        </w:rPr>
        <w:t xml:space="preserve">9.18. </w:t>
      </w:r>
      <w:hyperlink r:id="rId32" w:history="1">
        <w:r w:rsidRPr="001E7AF5">
          <w:rPr>
            <w:sz w:val="28"/>
            <w:szCs w:val="28"/>
          </w:rPr>
          <w:t>www.minfin.ru</w:t>
        </w:r>
      </w:hyperlink>
      <w:r w:rsidRPr="001E7AF5">
        <w:rPr>
          <w:sz w:val="28"/>
          <w:szCs w:val="28"/>
        </w:rPr>
        <w:t xml:space="preserve"> - Министерство финансов Российской Федерации.</w:t>
      </w:r>
    </w:p>
    <w:p w14:paraId="21E02647" w14:textId="77777777" w:rsidR="004C6615" w:rsidRPr="001E7AF5" w:rsidRDefault="004C6615" w:rsidP="004C6615">
      <w:pPr>
        <w:ind w:firstLine="709"/>
        <w:jc w:val="both"/>
        <w:rPr>
          <w:sz w:val="28"/>
          <w:szCs w:val="28"/>
        </w:rPr>
      </w:pPr>
      <w:r w:rsidRPr="001E7AF5">
        <w:rPr>
          <w:sz w:val="28"/>
          <w:szCs w:val="28"/>
        </w:rPr>
        <w:t xml:space="preserve">9.19. </w:t>
      </w:r>
      <w:hyperlink r:id="rId33" w:history="1">
        <w:r w:rsidRPr="001E7AF5">
          <w:rPr>
            <w:sz w:val="28"/>
            <w:szCs w:val="28"/>
          </w:rPr>
          <w:t>www.moex.com</w:t>
        </w:r>
      </w:hyperlink>
      <w:r w:rsidRPr="001E7AF5">
        <w:rPr>
          <w:sz w:val="28"/>
          <w:szCs w:val="28"/>
        </w:rPr>
        <w:t xml:space="preserve"> - Московская биржа.</w:t>
      </w:r>
    </w:p>
    <w:p w14:paraId="2F293EBF" w14:textId="77777777" w:rsidR="004C6615" w:rsidRPr="001E7AF5" w:rsidRDefault="004C6615" w:rsidP="004C6615">
      <w:pPr>
        <w:ind w:firstLine="709"/>
        <w:jc w:val="both"/>
        <w:rPr>
          <w:sz w:val="28"/>
          <w:szCs w:val="28"/>
        </w:rPr>
      </w:pPr>
      <w:r w:rsidRPr="001E7AF5">
        <w:rPr>
          <w:sz w:val="28"/>
          <w:szCs w:val="28"/>
        </w:rPr>
        <w:t xml:space="preserve">9.20. </w:t>
      </w:r>
      <w:hyperlink r:id="rId34" w:history="1">
        <w:r w:rsidRPr="001E7AF5">
          <w:rPr>
            <w:sz w:val="28"/>
            <w:szCs w:val="28"/>
          </w:rPr>
          <w:t>www.oecd.org</w:t>
        </w:r>
      </w:hyperlink>
      <w:r w:rsidRPr="001E7AF5">
        <w:rPr>
          <w:sz w:val="28"/>
          <w:szCs w:val="28"/>
        </w:rPr>
        <w:t xml:space="preserve"> - Организация экономического сотрудничества и развития.</w:t>
      </w:r>
    </w:p>
    <w:p w14:paraId="5C58EDC4" w14:textId="77777777" w:rsidR="004C6615" w:rsidRPr="001E7AF5" w:rsidRDefault="004C6615" w:rsidP="004C6615">
      <w:pPr>
        <w:ind w:firstLine="709"/>
        <w:jc w:val="both"/>
        <w:rPr>
          <w:sz w:val="28"/>
          <w:szCs w:val="28"/>
        </w:rPr>
      </w:pPr>
      <w:r w:rsidRPr="001E7AF5">
        <w:rPr>
          <w:sz w:val="28"/>
          <w:szCs w:val="28"/>
        </w:rPr>
        <w:t xml:space="preserve">9.21. </w:t>
      </w:r>
      <w:hyperlink r:id="rId35" w:history="1">
        <w:r w:rsidRPr="001E7AF5">
          <w:rPr>
            <w:sz w:val="28"/>
            <w:szCs w:val="28"/>
          </w:rPr>
          <w:t>www.sec.gov</w:t>
        </w:r>
      </w:hyperlink>
      <w:r w:rsidRPr="001E7AF5">
        <w:rPr>
          <w:sz w:val="28"/>
          <w:szCs w:val="28"/>
        </w:rPr>
        <w:t xml:space="preserve"> – Комиссия по ценным бумагам и биржам США.</w:t>
      </w:r>
    </w:p>
    <w:p w14:paraId="5AA663E0" w14:textId="77777777" w:rsidR="004C6615" w:rsidRPr="001E7AF5" w:rsidRDefault="004C6615" w:rsidP="004C6615">
      <w:pPr>
        <w:ind w:firstLine="709"/>
        <w:jc w:val="both"/>
        <w:rPr>
          <w:sz w:val="28"/>
          <w:szCs w:val="28"/>
        </w:rPr>
      </w:pPr>
      <w:r w:rsidRPr="001E7AF5">
        <w:rPr>
          <w:sz w:val="28"/>
          <w:szCs w:val="28"/>
        </w:rPr>
        <w:t xml:space="preserve">9.22. </w:t>
      </w:r>
      <w:hyperlink r:id="rId36" w:history="1">
        <w:r w:rsidRPr="001E7AF5">
          <w:rPr>
            <w:sz w:val="28"/>
            <w:szCs w:val="28"/>
          </w:rPr>
          <w:t>www.unctad.org</w:t>
        </w:r>
      </w:hyperlink>
      <w:r w:rsidRPr="001E7AF5">
        <w:rPr>
          <w:sz w:val="28"/>
          <w:szCs w:val="28"/>
        </w:rPr>
        <w:t xml:space="preserve"> - Конференция ООН по торговле и развитию (ЮНКТАД).</w:t>
      </w:r>
    </w:p>
    <w:p w14:paraId="3C5262E4" w14:textId="77777777" w:rsidR="004C6615" w:rsidRPr="001E7AF5" w:rsidRDefault="004C6615" w:rsidP="004C6615">
      <w:pPr>
        <w:ind w:firstLine="709"/>
        <w:jc w:val="both"/>
        <w:rPr>
          <w:sz w:val="28"/>
          <w:szCs w:val="28"/>
        </w:rPr>
      </w:pPr>
      <w:r w:rsidRPr="001E7AF5">
        <w:rPr>
          <w:sz w:val="28"/>
          <w:szCs w:val="28"/>
        </w:rPr>
        <w:t xml:space="preserve">9.23. </w:t>
      </w:r>
      <w:hyperlink r:id="rId37" w:history="1">
        <w:r w:rsidRPr="001E7AF5">
          <w:rPr>
            <w:sz w:val="28"/>
            <w:szCs w:val="28"/>
          </w:rPr>
          <w:t>www.worldbank.org</w:t>
        </w:r>
      </w:hyperlink>
      <w:r w:rsidRPr="001E7AF5">
        <w:rPr>
          <w:sz w:val="28"/>
          <w:szCs w:val="28"/>
        </w:rPr>
        <w:t xml:space="preserve"> - Всемирный банк.</w:t>
      </w:r>
    </w:p>
    <w:p w14:paraId="3FA8887D" w14:textId="77777777" w:rsidR="004C6615" w:rsidRPr="001E7AF5" w:rsidRDefault="004C6615" w:rsidP="004C6615">
      <w:pPr>
        <w:ind w:firstLine="709"/>
        <w:jc w:val="both"/>
        <w:rPr>
          <w:sz w:val="28"/>
          <w:szCs w:val="28"/>
        </w:rPr>
      </w:pPr>
      <w:r w:rsidRPr="001E7AF5">
        <w:rPr>
          <w:sz w:val="28"/>
          <w:szCs w:val="28"/>
        </w:rPr>
        <w:t xml:space="preserve">9.24. </w:t>
      </w:r>
      <w:hyperlink r:id="rId38" w:history="1">
        <w:r w:rsidRPr="001E7AF5">
          <w:rPr>
            <w:sz w:val="28"/>
            <w:szCs w:val="28"/>
          </w:rPr>
          <w:t>www.wto.org</w:t>
        </w:r>
      </w:hyperlink>
      <w:r w:rsidRPr="001E7AF5">
        <w:rPr>
          <w:sz w:val="28"/>
          <w:szCs w:val="28"/>
        </w:rPr>
        <w:t xml:space="preserve"> - Всемирная торговая организация.</w:t>
      </w:r>
    </w:p>
    <w:p w14:paraId="3F88FE13" w14:textId="77777777" w:rsidR="004C6615" w:rsidRPr="006C138D" w:rsidRDefault="004C6615" w:rsidP="004C6615">
      <w:pPr>
        <w:ind w:firstLine="709"/>
        <w:jc w:val="both"/>
        <w:rPr>
          <w:bCs/>
          <w:sz w:val="28"/>
          <w:szCs w:val="28"/>
        </w:rPr>
      </w:pPr>
      <w:r w:rsidRPr="006C138D">
        <w:rPr>
          <w:bCs/>
          <w:sz w:val="28"/>
          <w:szCs w:val="28"/>
        </w:rPr>
        <w:t>9.25. Электронные ресурсы Библиотечно-информационного комплекса Финуниверситета:</w:t>
      </w:r>
    </w:p>
    <w:p w14:paraId="0587F081" w14:textId="77777777" w:rsidR="004C6615" w:rsidRPr="006C138D" w:rsidRDefault="00832E1C" w:rsidP="004C6615">
      <w:pPr>
        <w:pStyle w:val="a7"/>
        <w:numPr>
          <w:ilvl w:val="0"/>
          <w:numId w:val="47"/>
        </w:numPr>
        <w:jc w:val="both"/>
        <w:rPr>
          <w:sz w:val="28"/>
          <w:szCs w:val="28"/>
        </w:rPr>
      </w:pPr>
      <w:hyperlink r:id="rId39" w:history="1">
        <w:r w:rsidR="004C6615" w:rsidRPr="006C138D">
          <w:rPr>
            <w:sz w:val="28"/>
            <w:szCs w:val="28"/>
          </w:rPr>
          <w:t>http://www.library.fa.ru</w:t>
        </w:r>
      </w:hyperlink>
      <w:r w:rsidR="004C6615" w:rsidRPr="006C138D">
        <w:rPr>
          <w:sz w:val="28"/>
          <w:szCs w:val="28"/>
        </w:rPr>
        <w:t xml:space="preserve"> - Библиотечно-информационный комплекс Финуниверситета</w:t>
      </w:r>
    </w:p>
    <w:p w14:paraId="4B2230EC" w14:textId="77777777" w:rsidR="004C6615" w:rsidRPr="006C138D" w:rsidRDefault="00832E1C" w:rsidP="004C6615">
      <w:pPr>
        <w:pStyle w:val="a7"/>
        <w:numPr>
          <w:ilvl w:val="0"/>
          <w:numId w:val="47"/>
        </w:numPr>
        <w:jc w:val="both"/>
        <w:rPr>
          <w:sz w:val="28"/>
          <w:szCs w:val="28"/>
        </w:rPr>
      </w:pPr>
      <w:hyperlink r:id="rId40" w:history="1">
        <w:r w:rsidR="004C6615" w:rsidRPr="006C138D">
          <w:rPr>
            <w:sz w:val="28"/>
            <w:szCs w:val="28"/>
          </w:rPr>
          <w:t>http://elib.fa.ru</w:t>
        </w:r>
      </w:hyperlink>
      <w:r w:rsidR="004C6615" w:rsidRPr="006C138D">
        <w:rPr>
          <w:sz w:val="28"/>
          <w:szCs w:val="28"/>
        </w:rPr>
        <w:t xml:space="preserve"> - Электронная библиотека Финансового университета</w:t>
      </w:r>
    </w:p>
    <w:p w14:paraId="79BBA014" w14:textId="77777777" w:rsidR="004C6615" w:rsidRPr="006C138D" w:rsidRDefault="004C6615" w:rsidP="004C6615">
      <w:pPr>
        <w:pStyle w:val="a7"/>
        <w:numPr>
          <w:ilvl w:val="0"/>
          <w:numId w:val="47"/>
        </w:numPr>
        <w:jc w:val="both"/>
        <w:rPr>
          <w:sz w:val="28"/>
          <w:szCs w:val="28"/>
        </w:rPr>
      </w:pPr>
      <w:r w:rsidRPr="006C138D">
        <w:rPr>
          <w:sz w:val="28"/>
          <w:szCs w:val="28"/>
        </w:rPr>
        <w:t xml:space="preserve">https://vak.minobrnauki.gov.ru/ - </w:t>
      </w:r>
      <w:r w:rsidRPr="006C138D">
        <w:rPr>
          <w:bCs/>
          <w:sz w:val="28"/>
          <w:szCs w:val="28"/>
        </w:rPr>
        <w:t>Диссертации и авторефераты на сайте Высшей аттестационной комиссии (ВАК)</w:t>
      </w:r>
    </w:p>
    <w:p w14:paraId="2DF91102" w14:textId="77777777" w:rsidR="004C6615" w:rsidRPr="006C138D" w:rsidRDefault="00832E1C" w:rsidP="004C6615">
      <w:pPr>
        <w:pStyle w:val="a7"/>
        <w:numPr>
          <w:ilvl w:val="0"/>
          <w:numId w:val="47"/>
        </w:numPr>
        <w:jc w:val="both"/>
        <w:rPr>
          <w:sz w:val="28"/>
          <w:szCs w:val="28"/>
        </w:rPr>
      </w:pPr>
      <w:hyperlink r:id="rId41">
        <w:r w:rsidR="004C6615" w:rsidRPr="006C138D">
          <w:rPr>
            <w:sz w:val="28"/>
            <w:szCs w:val="28"/>
          </w:rPr>
          <w:t>http://elibrary.ru</w:t>
        </w:r>
      </w:hyperlink>
      <w:r w:rsidR="004C6615" w:rsidRPr="006C138D">
        <w:rPr>
          <w:sz w:val="28"/>
          <w:szCs w:val="28"/>
        </w:rPr>
        <w:t xml:space="preserve"> - Научная электронная библиотека eLibrary.ru</w:t>
      </w:r>
    </w:p>
    <w:p w14:paraId="470E4960" w14:textId="77777777" w:rsidR="004C6615" w:rsidRDefault="004C6615" w:rsidP="004C6615">
      <w:pPr>
        <w:pStyle w:val="a7"/>
        <w:numPr>
          <w:ilvl w:val="0"/>
          <w:numId w:val="47"/>
        </w:numPr>
        <w:jc w:val="both"/>
        <w:rPr>
          <w:sz w:val="28"/>
          <w:szCs w:val="28"/>
        </w:rPr>
      </w:pPr>
      <w:r w:rsidRPr="006C138D">
        <w:rPr>
          <w:sz w:val="28"/>
          <w:szCs w:val="28"/>
        </w:rPr>
        <w:t xml:space="preserve">http://www.znanium.com - Электронно-библиотечная система Znanium.com </w:t>
      </w:r>
    </w:p>
    <w:p w14:paraId="0A21C4F1" w14:textId="77777777" w:rsidR="004C6615" w:rsidRPr="0021089A" w:rsidRDefault="004C6615" w:rsidP="004C6615">
      <w:pPr>
        <w:pStyle w:val="a7"/>
        <w:numPr>
          <w:ilvl w:val="0"/>
          <w:numId w:val="47"/>
        </w:numPr>
        <w:rPr>
          <w:sz w:val="28"/>
          <w:szCs w:val="28"/>
        </w:rPr>
      </w:pPr>
      <w:r w:rsidRPr="0021089A">
        <w:rPr>
          <w:sz w:val="28"/>
          <w:szCs w:val="28"/>
        </w:rPr>
        <w:t xml:space="preserve">http://www.book.ru Электронно-библиотечная система BOOK.RU </w:t>
      </w:r>
    </w:p>
    <w:p w14:paraId="4C8CF597" w14:textId="77777777" w:rsidR="004C6615" w:rsidRDefault="004C6615" w:rsidP="004C6615">
      <w:pPr>
        <w:pStyle w:val="a7"/>
        <w:numPr>
          <w:ilvl w:val="0"/>
          <w:numId w:val="47"/>
        </w:numPr>
        <w:jc w:val="both"/>
        <w:rPr>
          <w:sz w:val="28"/>
          <w:szCs w:val="28"/>
        </w:rPr>
      </w:pPr>
      <w:r w:rsidRPr="006C138D">
        <w:rPr>
          <w:sz w:val="28"/>
          <w:szCs w:val="28"/>
        </w:rPr>
        <w:t xml:space="preserve">https://www.biblio-online.ru – Образовательная платформа издательства «ЮРАЙТ» </w:t>
      </w:r>
    </w:p>
    <w:p w14:paraId="56B689DB" w14:textId="77777777" w:rsidR="004C6615" w:rsidRPr="0021089A" w:rsidRDefault="00832E1C" w:rsidP="004C6615">
      <w:pPr>
        <w:pStyle w:val="a7"/>
        <w:numPr>
          <w:ilvl w:val="0"/>
          <w:numId w:val="47"/>
        </w:numPr>
        <w:jc w:val="both"/>
        <w:rPr>
          <w:sz w:val="28"/>
          <w:szCs w:val="28"/>
        </w:rPr>
      </w:pPr>
      <w:hyperlink r:id="rId42" w:history="1">
        <w:r w:rsidR="004C6615" w:rsidRPr="0021089A">
          <w:rPr>
            <w:rStyle w:val="ab"/>
            <w:sz w:val="28"/>
            <w:szCs w:val="28"/>
          </w:rPr>
          <w:t>http://biblioclub.ru</w:t>
        </w:r>
      </w:hyperlink>
      <w:r w:rsidR="004C6615">
        <w:rPr>
          <w:sz w:val="28"/>
          <w:szCs w:val="28"/>
        </w:rPr>
        <w:t xml:space="preserve"> - </w:t>
      </w:r>
      <w:r w:rsidR="004C6615" w:rsidRPr="0021089A">
        <w:rPr>
          <w:sz w:val="28"/>
          <w:szCs w:val="28"/>
        </w:rPr>
        <w:t xml:space="preserve">Электронно-библиотечная система «Университетская библиотека ОНЛАЙН» </w:t>
      </w:r>
    </w:p>
    <w:p w14:paraId="33D374E5" w14:textId="77777777" w:rsidR="004C6615" w:rsidRDefault="004C6615" w:rsidP="004C6615">
      <w:pPr>
        <w:pStyle w:val="a7"/>
        <w:numPr>
          <w:ilvl w:val="0"/>
          <w:numId w:val="47"/>
        </w:numPr>
        <w:jc w:val="both"/>
        <w:rPr>
          <w:sz w:val="28"/>
          <w:szCs w:val="28"/>
        </w:rPr>
      </w:pPr>
      <w:r w:rsidRPr="006C138D">
        <w:rPr>
          <w:sz w:val="28"/>
          <w:szCs w:val="28"/>
        </w:rPr>
        <w:t xml:space="preserve">http://ebs.prospekt.org/books - Электронно-библиотечная система издательства «Проспект» </w:t>
      </w:r>
    </w:p>
    <w:p w14:paraId="523842F7" w14:textId="77777777" w:rsidR="004C6615" w:rsidRPr="006C138D" w:rsidRDefault="00832E1C" w:rsidP="004C6615">
      <w:pPr>
        <w:pStyle w:val="a7"/>
        <w:numPr>
          <w:ilvl w:val="0"/>
          <w:numId w:val="47"/>
        </w:numPr>
        <w:rPr>
          <w:sz w:val="28"/>
          <w:szCs w:val="28"/>
        </w:rPr>
      </w:pPr>
      <w:hyperlink r:id="rId43" w:history="1">
        <w:r w:rsidR="004C6615" w:rsidRPr="00E023D4">
          <w:rPr>
            <w:rStyle w:val="ab"/>
            <w:sz w:val="28"/>
            <w:szCs w:val="28"/>
          </w:rPr>
          <w:t>https://e.lanbook.com/</w:t>
        </w:r>
      </w:hyperlink>
      <w:r w:rsidR="004C6615">
        <w:rPr>
          <w:sz w:val="28"/>
          <w:szCs w:val="28"/>
        </w:rPr>
        <w:t xml:space="preserve"> - </w:t>
      </w:r>
      <w:r w:rsidR="004C6615" w:rsidRPr="006C138D">
        <w:rPr>
          <w:sz w:val="28"/>
          <w:szCs w:val="28"/>
        </w:rPr>
        <w:t xml:space="preserve">Электронно-библиотечная система издательства Лань </w:t>
      </w:r>
    </w:p>
    <w:p w14:paraId="536DEC66" w14:textId="77777777" w:rsidR="004C6615" w:rsidRPr="006C138D" w:rsidRDefault="00832E1C" w:rsidP="004C6615">
      <w:pPr>
        <w:pStyle w:val="a7"/>
        <w:numPr>
          <w:ilvl w:val="0"/>
          <w:numId w:val="47"/>
        </w:numPr>
        <w:jc w:val="both"/>
        <w:rPr>
          <w:sz w:val="28"/>
          <w:szCs w:val="28"/>
        </w:rPr>
      </w:pPr>
      <w:hyperlink r:id="rId44">
        <w:r w:rsidR="004C6615" w:rsidRPr="006C138D">
          <w:rPr>
            <w:sz w:val="28"/>
            <w:szCs w:val="28"/>
          </w:rPr>
          <w:t>http://lib.alpinadigital.ru/</w:t>
        </w:r>
      </w:hyperlink>
      <w:r w:rsidR="004C6615" w:rsidRPr="006C138D">
        <w:rPr>
          <w:sz w:val="28"/>
          <w:szCs w:val="28"/>
        </w:rPr>
        <w:t xml:space="preserve"> - Деловая онлайн-библиотека Alpina Digital </w:t>
      </w:r>
    </w:p>
    <w:p w14:paraId="3B12E9C2" w14:textId="77777777" w:rsidR="004C6615" w:rsidRPr="006C138D" w:rsidRDefault="00832E1C" w:rsidP="004C6615">
      <w:pPr>
        <w:pStyle w:val="a7"/>
        <w:numPr>
          <w:ilvl w:val="0"/>
          <w:numId w:val="47"/>
        </w:numPr>
        <w:jc w:val="both"/>
        <w:rPr>
          <w:sz w:val="28"/>
          <w:szCs w:val="28"/>
        </w:rPr>
      </w:pPr>
      <w:hyperlink r:id="rId45" w:history="1">
        <w:r w:rsidR="004C6615" w:rsidRPr="006C138D">
          <w:rPr>
            <w:sz w:val="28"/>
            <w:szCs w:val="28"/>
          </w:rPr>
          <w:t>http://www.consultant.ru</w:t>
        </w:r>
      </w:hyperlink>
      <w:r w:rsidR="004C6615" w:rsidRPr="006C138D">
        <w:rPr>
          <w:sz w:val="28"/>
          <w:szCs w:val="28"/>
        </w:rPr>
        <w:t xml:space="preserve"> - СПС «Консультант Плюс»</w:t>
      </w:r>
    </w:p>
    <w:p w14:paraId="5F9E961C" w14:textId="77777777" w:rsidR="004C6615" w:rsidRPr="006C138D" w:rsidRDefault="00832E1C" w:rsidP="004C6615">
      <w:pPr>
        <w:pStyle w:val="a7"/>
        <w:numPr>
          <w:ilvl w:val="0"/>
          <w:numId w:val="47"/>
        </w:numPr>
        <w:jc w:val="both"/>
        <w:rPr>
          <w:sz w:val="28"/>
          <w:szCs w:val="28"/>
        </w:rPr>
      </w:pPr>
      <w:hyperlink r:id="rId46" w:history="1">
        <w:r w:rsidR="004C6615" w:rsidRPr="006C138D">
          <w:rPr>
            <w:sz w:val="28"/>
            <w:szCs w:val="28"/>
          </w:rPr>
          <w:t>https://www.garant.ru</w:t>
        </w:r>
      </w:hyperlink>
      <w:r w:rsidR="004C6615" w:rsidRPr="006C138D">
        <w:rPr>
          <w:sz w:val="28"/>
          <w:szCs w:val="28"/>
        </w:rPr>
        <w:t xml:space="preserve"> - СПС «Гарант»</w:t>
      </w:r>
    </w:p>
    <w:p w14:paraId="0CA6EB7A" w14:textId="77777777" w:rsidR="004C6615" w:rsidRPr="001E7AF5" w:rsidRDefault="004C6615" w:rsidP="004C6615">
      <w:pPr>
        <w:jc w:val="both"/>
        <w:rPr>
          <w:sz w:val="28"/>
          <w:szCs w:val="28"/>
        </w:rPr>
      </w:pPr>
    </w:p>
    <w:p w14:paraId="7AA46728" w14:textId="77777777" w:rsidR="004C6615" w:rsidRPr="0062648D" w:rsidRDefault="004C6615" w:rsidP="004C6615">
      <w:pPr>
        <w:jc w:val="both"/>
        <w:rPr>
          <w:b/>
          <w:bCs/>
          <w:sz w:val="28"/>
          <w:szCs w:val="28"/>
        </w:rPr>
      </w:pPr>
      <w:r w:rsidRPr="0062648D">
        <w:rPr>
          <w:b/>
          <w:bCs/>
          <w:sz w:val="28"/>
          <w:szCs w:val="28"/>
        </w:rPr>
        <w:t>11.2. Современные профессиональные базы данных и информационные справочные системы</w:t>
      </w:r>
    </w:p>
    <w:p w14:paraId="10166072" w14:textId="77777777" w:rsidR="004C6615" w:rsidRPr="00E25BCB" w:rsidRDefault="004C6615" w:rsidP="004C6615">
      <w:pPr>
        <w:ind w:firstLine="709"/>
        <w:jc w:val="both"/>
        <w:rPr>
          <w:sz w:val="28"/>
          <w:szCs w:val="28"/>
        </w:rPr>
      </w:pPr>
      <w:r w:rsidRPr="001E7AF5">
        <w:rPr>
          <w:sz w:val="28"/>
          <w:szCs w:val="28"/>
        </w:rPr>
        <w:t>Информационно-правовая система «Гарант»</w:t>
      </w:r>
      <w:r w:rsidRPr="006C138D">
        <w:t xml:space="preserve"> </w:t>
      </w:r>
      <w:hyperlink r:id="rId47" w:history="1">
        <w:r w:rsidRPr="006C138D">
          <w:rPr>
            <w:rStyle w:val="ab"/>
            <w:sz w:val="28"/>
            <w:szCs w:val="28"/>
          </w:rPr>
          <w:t>https://www.garant.ru</w:t>
        </w:r>
      </w:hyperlink>
    </w:p>
    <w:p w14:paraId="457EB314" w14:textId="77777777" w:rsidR="004C6615" w:rsidRPr="001E7AF5" w:rsidRDefault="004C6615" w:rsidP="004C6615">
      <w:pPr>
        <w:ind w:firstLine="709"/>
        <w:jc w:val="both"/>
        <w:rPr>
          <w:sz w:val="28"/>
          <w:szCs w:val="28"/>
        </w:rPr>
      </w:pPr>
      <w:r w:rsidRPr="001E7AF5">
        <w:rPr>
          <w:sz w:val="28"/>
          <w:szCs w:val="28"/>
        </w:rPr>
        <w:t>Информационно-правовая система «Консультант Плюс»</w:t>
      </w:r>
      <w:r w:rsidRPr="006C138D">
        <w:t xml:space="preserve"> </w:t>
      </w:r>
      <w:r w:rsidRPr="006C138D">
        <w:rPr>
          <w:sz w:val="28"/>
          <w:szCs w:val="28"/>
        </w:rPr>
        <w:lastRenderedPageBreak/>
        <w:tab/>
      </w:r>
      <w:hyperlink r:id="rId48" w:history="1">
        <w:r w:rsidRPr="006C138D">
          <w:rPr>
            <w:rStyle w:val="ab"/>
            <w:sz w:val="28"/>
            <w:szCs w:val="28"/>
          </w:rPr>
          <w:t>http://www.consultant.ru/</w:t>
        </w:r>
      </w:hyperlink>
      <w:r w:rsidRPr="006C138D">
        <w:rPr>
          <w:sz w:val="28"/>
          <w:szCs w:val="28"/>
        </w:rPr>
        <w:t xml:space="preserve"> </w:t>
      </w:r>
    </w:p>
    <w:p w14:paraId="28A8F2EA" w14:textId="77777777" w:rsidR="004C6615" w:rsidRPr="00891220" w:rsidRDefault="004C6615" w:rsidP="004C6615">
      <w:pPr>
        <w:ind w:firstLine="709"/>
        <w:jc w:val="both"/>
        <w:rPr>
          <w:sz w:val="28"/>
          <w:szCs w:val="28"/>
          <w:lang w:val="en-US"/>
        </w:rPr>
      </w:pPr>
      <w:r>
        <w:rPr>
          <w:sz w:val="28"/>
          <w:szCs w:val="28"/>
          <w:lang w:val="en-US"/>
        </w:rPr>
        <w:t>INBONDS https://inbonds.ru/</w:t>
      </w:r>
      <w:r w:rsidRPr="00891220">
        <w:rPr>
          <w:sz w:val="28"/>
          <w:szCs w:val="28"/>
          <w:lang w:val="en-US"/>
        </w:rPr>
        <w:t xml:space="preserve"> </w:t>
      </w:r>
    </w:p>
    <w:p w14:paraId="747BBD04" w14:textId="77777777" w:rsidR="004C6615" w:rsidRDefault="004C6615" w:rsidP="004C6615">
      <w:pPr>
        <w:ind w:firstLine="709"/>
        <w:jc w:val="both"/>
        <w:rPr>
          <w:sz w:val="28"/>
          <w:szCs w:val="28"/>
          <w:lang w:val="en-US"/>
        </w:rPr>
      </w:pPr>
      <w:r w:rsidRPr="00E25BCB">
        <w:rPr>
          <w:sz w:val="28"/>
          <w:szCs w:val="28"/>
        </w:rPr>
        <w:t>С</w:t>
      </w:r>
      <w:r>
        <w:rPr>
          <w:sz w:val="28"/>
          <w:szCs w:val="28"/>
          <w:lang w:val="en-US"/>
        </w:rPr>
        <w:t xml:space="preserve">BONDS </w:t>
      </w:r>
      <w:hyperlink r:id="rId49" w:history="1">
        <w:r w:rsidRPr="00C163FD">
          <w:rPr>
            <w:rStyle w:val="ab"/>
            <w:sz w:val="28"/>
            <w:szCs w:val="28"/>
            <w:lang w:val="en-US"/>
          </w:rPr>
          <w:t>https://cbonds.ru/</w:t>
        </w:r>
      </w:hyperlink>
    </w:p>
    <w:p w14:paraId="4A0F43A1" w14:textId="77777777" w:rsidR="004C6615" w:rsidRPr="006C138D" w:rsidRDefault="004C6615" w:rsidP="004C6615">
      <w:pPr>
        <w:ind w:firstLine="709"/>
        <w:jc w:val="both"/>
        <w:rPr>
          <w:sz w:val="28"/>
          <w:szCs w:val="28"/>
        </w:rPr>
      </w:pPr>
      <w:r w:rsidRPr="00E25BCB">
        <w:rPr>
          <w:sz w:val="28"/>
          <w:szCs w:val="28"/>
        </w:rPr>
        <w:t>СПАРК</w:t>
      </w:r>
      <w:r w:rsidRPr="006C138D">
        <w:rPr>
          <w:sz w:val="28"/>
          <w:szCs w:val="28"/>
        </w:rPr>
        <w:t xml:space="preserve"> </w:t>
      </w:r>
      <w:hyperlink r:id="rId50" w:history="1">
        <w:r w:rsidRPr="00C163FD">
          <w:rPr>
            <w:rStyle w:val="ab"/>
            <w:sz w:val="28"/>
            <w:szCs w:val="28"/>
            <w:lang w:val="en-US"/>
          </w:rPr>
          <w:t>https</w:t>
        </w:r>
        <w:r w:rsidRPr="006C138D">
          <w:rPr>
            <w:rStyle w:val="ab"/>
            <w:sz w:val="28"/>
            <w:szCs w:val="28"/>
          </w:rPr>
          <w:t>://</w:t>
        </w:r>
        <w:r w:rsidRPr="00C163FD">
          <w:rPr>
            <w:rStyle w:val="ab"/>
            <w:sz w:val="28"/>
            <w:szCs w:val="28"/>
            <w:lang w:val="en-US"/>
          </w:rPr>
          <w:t>spark</w:t>
        </w:r>
        <w:r w:rsidRPr="006C138D">
          <w:rPr>
            <w:rStyle w:val="ab"/>
            <w:sz w:val="28"/>
            <w:szCs w:val="28"/>
          </w:rPr>
          <w:t>-</w:t>
        </w:r>
        <w:r w:rsidRPr="00C163FD">
          <w:rPr>
            <w:rStyle w:val="ab"/>
            <w:sz w:val="28"/>
            <w:szCs w:val="28"/>
            <w:lang w:val="en-US"/>
          </w:rPr>
          <w:t>interfax</w:t>
        </w:r>
        <w:r w:rsidRPr="006C138D">
          <w:rPr>
            <w:rStyle w:val="ab"/>
            <w:sz w:val="28"/>
            <w:szCs w:val="28"/>
          </w:rPr>
          <w:t>.</w:t>
        </w:r>
        <w:r w:rsidRPr="00C163FD">
          <w:rPr>
            <w:rStyle w:val="ab"/>
            <w:sz w:val="28"/>
            <w:szCs w:val="28"/>
            <w:lang w:val="en-US"/>
          </w:rPr>
          <w:t>ru</w:t>
        </w:r>
        <w:r w:rsidRPr="006C138D">
          <w:rPr>
            <w:rStyle w:val="ab"/>
            <w:sz w:val="28"/>
            <w:szCs w:val="28"/>
          </w:rPr>
          <w:t>/</w:t>
        </w:r>
      </w:hyperlink>
    </w:p>
    <w:p w14:paraId="46A25706" w14:textId="77777777" w:rsidR="004C6615" w:rsidRDefault="004C6615" w:rsidP="004C6615">
      <w:pPr>
        <w:ind w:firstLine="709"/>
        <w:jc w:val="both"/>
        <w:rPr>
          <w:sz w:val="28"/>
          <w:szCs w:val="28"/>
          <w:lang w:val="en-US"/>
        </w:rPr>
      </w:pPr>
      <w:r>
        <w:rPr>
          <w:sz w:val="28"/>
          <w:szCs w:val="28"/>
          <w:lang w:val="en-US"/>
        </w:rPr>
        <w:t xml:space="preserve">STATISTA </w:t>
      </w:r>
      <w:hyperlink r:id="rId51" w:history="1">
        <w:r w:rsidRPr="00C163FD">
          <w:rPr>
            <w:rStyle w:val="ab"/>
            <w:sz w:val="28"/>
            <w:szCs w:val="28"/>
            <w:lang w:val="en-US"/>
          </w:rPr>
          <w:t>https://www.statistica.com/</w:t>
        </w:r>
      </w:hyperlink>
    </w:p>
    <w:p w14:paraId="5CF14B5B" w14:textId="77777777" w:rsidR="004C6615" w:rsidRDefault="004C6615" w:rsidP="004C6615">
      <w:pPr>
        <w:ind w:firstLine="709"/>
        <w:jc w:val="both"/>
        <w:rPr>
          <w:sz w:val="28"/>
          <w:szCs w:val="28"/>
          <w:lang w:val="en-US"/>
        </w:rPr>
      </w:pPr>
      <w:r>
        <w:rPr>
          <w:sz w:val="28"/>
          <w:szCs w:val="28"/>
          <w:lang w:val="en-US"/>
        </w:rPr>
        <w:t xml:space="preserve">BAHA </w:t>
      </w:r>
      <w:hyperlink r:id="rId52" w:history="1">
        <w:r w:rsidRPr="00C163FD">
          <w:rPr>
            <w:rStyle w:val="ab"/>
            <w:sz w:val="28"/>
            <w:szCs w:val="28"/>
            <w:lang w:val="en-US"/>
          </w:rPr>
          <w:t>https://www.baha.com/</w:t>
        </w:r>
      </w:hyperlink>
    </w:p>
    <w:p w14:paraId="2FE4DB85" w14:textId="77777777" w:rsidR="004C6615" w:rsidRDefault="004C6615" w:rsidP="004C6615">
      <w:pPr>
        <w:ind w:firstLine="709"/>
        <w:jc w:val="both"/>
        <w:rPr>
          <w:sz w:val="28"/>
          <w:szCs w:val="28"/>
          <w:lang w:val="en-US"/>
        </w:rPr>
      </w:pPr>
      <w:r>
        <w:rPr>
          <w:sz w:val="28"/>
          <w:szCs w:val="28"/>
          <w:lang w:val="en-US"/>
        </w:rPr>
        <w:t xml:space="preserve">WIND </w:t>
      </w:r>
      <w:hyperlink r:id="rId53" w:history="1">
        <w:r w:rsidRPr="00C163FD">
          <w:rPr>
            <w:rStyle w:val="ab"/>
            <w:sz w:val="28"/>
            <w:szCs w:val="28"/>
            <w:lang w:val="en-US"/>
          </w:rPr>
          <w:t>https://www.wind.com.cn/en/edb.html</w:t>
        </w:r>
      </w:hyperlink>
    </w:p>
    <w:p w14:paraId="79C641A6" w14:textId="77777777" w:rsidR="004C6615" w:rsidRPr="00E25BCB" w:rsidRDefault="004C6615" w:rsidP="004C6615">
      <w:pPr>
        <w:ind w:firstLine="709"/>
        <w:jc w:val="both"/>
        <w:rPr>
          <w:sz w:val="28"/>
          <w:szCs w:val="28"/>
          <w:lang w:val="en-US"/>
        </w:rPr>
      </w:pPr>
      <w:r>
        <w:rPr>
          <w:sz w:val="28"/>
          <w:szCs w:val="28"/>
          <w:lang w:val="en-US"/>
        </w:rPr>
        <w:t xml:space="preserve">RU-DATA </w:t>
      </w:r>
      <w:hyperlink r:id="rId54" w:history="1">
        <w:r w:rsidRPr="006C138D">
          <w:rPr>
            <w:rStyle w:val="ab"/>
            <w:sz w:val="28"/>
            <w:szCs w:val="28"/>
            <w:lang w:val="en-US"/>
          </w:rPr>
          <w:t>https://rudata.info</w:t>
        </w:r>
      </w:hyperlink>
      <w:r>
        <w:rPr>
          <w:sz w:val="28"/>
          <w:szCs w:val="28"/>
          <w:lang w:val="en-US"/>
        </w:rPr>
        <w:t>/</w:t>
      </w:r>
    </w:p>
    <w:p w14:paraId="1DD81962" w14:textId="3B8AFBAA" w:rsidR="00152FB3" w:rsidRPr="004C6615" w:rsidRDefault="00152FB3" w:rsidP="001E7AF5">
      <w:pPr>
        <w:ind w:firstLine="709"/>
        <w:jc w:val="both"/>
        <w:rPr>
          <w:sz w:val="28"/>
          <w:szCs w:val="28"/>
          <w:lang w:val="en-US"/>
        </w:rPr>
      </w:pPr>
    </w:p>
    <w:p w14:paraId="06528B1D" w14:textId="5DFC6DD7" w:rsidR="00152FB3" w:rsidRDefault="00ED2DD1" w:rsidP="00ED2DD1">
      <w:pPr>
        <w:pStyle w:val="1"/>
      </w:pPr>
      <w:bookmarkStart w:id="62" w:name="_Toc120456551"/>
      <w:bookmarkStart w:id="63" w:name="_Toc120807316"/>
      <w:r>
        <w:t xml:space="preserve">10. </w:t>
      </w:r>
      <w:r w:rsidR="00DC55B4">
        <w:t>Методические</w:t>
      </w:r>
      <w:r w:rsidR="00DC55B4" w:rsidRPr="00ED2DD1">
        <w:t xml:space="preserve"> </w:t>
      </w:r>
      <w:r w:rsidR="00DC55B4">
        <w:t>указания</w:t>
      </w:r>
      <w:r w:rsidR="00DC55B4" w:rsidRPr="00ED2DD1">
        <w:t xml:space="preserve"> </w:t>
      </w:r>
      <w:r w:rsidR="00DC55B4">
        <w:t>для</w:t>
      </w:r>
      <w:r w:rsidR="00DC55B4" w:rsidRPr="00ED2DD1">
        <w:t xml:space="preserve"> </w:t>
      </w:r>
      <w:r w:rsidR="00DC55B4">
        <w:t>обучающихся</w:t>
      </w:r>
      <w:r w:rsidR="00DC55B4" w:rsidRPr="00ED2DD1">
        <w:t xml:space="preserve"> </w:t>
      </w:r>
      <w:r w:rsidR="00DC55B4">
        <w:t>по</w:t>
      </w:r>
      <w:r w:rsidR="00DC55B4" w:rsidRPr="00ED2DD1">
        <w:t xml:space="preserve"> </w:t>
      </w:r>
      <w:r w:rsidR="00DC55B4">
        <w:t>освоению</w:t>
      </w:r>
      <w:r w:rsidR="00DC55B4" w:rsidRPr="00ED2DD1">
        <w:t xml:space="preserve"> </w:t>
      </w:r>
      <w:r w:rsidR="00DC55B4">
        <w:t>дисциплины</w:t>
      </w:r>
      <w:r w:rsidR="000C4040">
        <w:t xml:space="preserve"> и выполнению различных форм самостоятельной работы</w:t>
      </w:r>
      <w:bookmarkEnd w:id="62"/>
      <w:bookmarkEnd w:id="63"/>
    </w:p>
    <w:p w14:paraId="730A0DB8" w14:textId="77777777" w:rsidR="00A90AA6" w:rsidRPr="00A90AA6" w:rsidRDefault="00A90AA6" w:rsidP="00A90AA6">
      <w:pPr>
        <w:overflowPunct w:val="0"/>
        <w:adjustRightInd w:val="0"/>
        <w:spacing w:line="276" w:lineRule="auto"/>
        <w:ind w:left="57" w:firstLine="709"/>
        <w:jc w:val="both"/>
        <w:textAlignment w:val="baseline"/>
        <w:outlineLvl w:val="0"/>
        <w:rPr>
          <w:sz w:val="28"/>
          <w:szCs w:val="28"/>
        </w:rPr>
      </w:pPr>
      <w:bookmarkStart w:id="64" w:name="_Toc102234837"/>
      <w:bookmarkStart w:id="65" w:name="_Toc122963537"/>
      <w:r w:rsidRPr="00A90AA6">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64"/>
      <w:bookmarkEnd w:id="65"/>
    </w:p>
    <w:p w14:paraId="54C3F205" w14:textId="77777777" w:rsidR="002B4741" w:rsidRPr="002B4741" w:rsidRDefault="002B4741" w:rsidP="002B4741">
      <w:pPr>
        <w:widowControl/>
        <w:tabs>
          <w:tab w:val="left" w:pos="142"/>
        </w:tabs>
        <w:adjustRightInd w:val="0"/>
        <w:spacing w:line="276" w:lineRule="auto"/>
        <w:ind w:firstLine="709"/>
        <w:jc w:val="both"/>
        <w:rPr>
          <w:b/>
          <w:bCs/>
          <w:sz w:val="28"/>
          <w:szCs w:val="28"/>
          <w:lang w:eastAsia="ru-RU"/>
        </w:rPr>
      </w:pPr>
      <w:r w:rsidRPr="002B4741">
        <w:rPr>
          <w:b/>
          <w:bCs/>
          <w:sz w:val="28"/>
          <w:szCs w:val="28"/>
          <w:lang w:eastAsia="ru-RU"/>
        </w:rPr>
        <w:t>Рекомендации по подготовке к лекционным занятиям</w:t>
      </w:r>
    </w:p>
    <w:p w14:paraId="7C288094"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8D9BB02"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Студентам необходимо:</w:t>
      </w:r>
    </w:p>
    <w:p w14:paraId="13E7FE57" w14:textId="77777777" w:rsidR="002B4741" w:rsidRPr="002B4741" w:rsidRDefault="002B4741" w:rsidP="002B4741">
      <w:pPr>
        <w:widowControl/>
        <w:numPr>
          <w:ilvl w:val="0"/>
          <w:numId w:val="44"/>
        </w:numPr>
        <w:tabs>
          <w:tab w:val="left" w:pos="142"/>
          <w:tab w:val="left" w:pos="744"/>
        </w:tabs>
        <w:adjustRightInd w:val="0"/>
        <w:spacing w:before="5" w:line="276" w:lineRule="auto"/>
        <w:ind w:firstLine="709"/>
        <w:jc w:val="both"/>
        <w:rPr>
          <w:sz w:val="28"/>
          <w:szCs w:val="28"/>
          <w:lang w:eastAsia="ru-RU"/>
        </w:rPr>
      </w:pPr>
      <w:r w:rsidRPr="002B4741">
        <w:rPr>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6151570" w14:textId="77777777" w:rsidR="002B4741" w:rsidRPr="002B4741" w:rsidRDefault="002B4741" w:rsidP="002B4741">
      <w:pPr>
        <w:widowControl/>
        <w:numPr>
          <w:ilvl w:val="0"/>
          <w:numId w:val="44"/>
        </w:numPr>
        <w:tabs>
          <w:tab w:val="left" w:pos="142"/>
          <w:tab w:val="left" w:pos="744"/>
        </w:tabs>
        <w:adjustRightInd w:val="0"/>
        <w:spacing w:line="276" w:lineRule="auto"/>
        <w:ind w:firstLine="709"/>
        <w:jc w:val="both"/>
        <w:rPr>
          <w:sz w:val="28"/>
          <w:szCs w:val="28"/>
          <w:lang w:eastAsia="ru-RU"/>
        </w:rPr>
      </w:pPr>
      <w:r w:rsidRPr="002B4741">
        <w:rPr>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1E44E9E" w14:textId="77777777" w:rsidR="002B4741" w:rsidRPr="002B4741" w:rsidRDefault="002B4741" w:rsidP="002B4741">
      <w:pPr>
        <w:widowControl/>
        <w:numPr>
          <w:ilvl w:val="0"/>
          <w:numId w:val="44"/>
        </w:numPr>
        <w:tabs>
          <w:tab w:val="left" w:pos="142"/>
          <w:tab w:val="left" w:pos="744"/>
        </w:tabs>
        <w:adjustRightInd w:val="0"/>
        <w:spacing w:line="276" w:lineRule="auto"/>
        <w:ind w:firstLine="709"/>
        <w:jc w:val="both"/>
        <w:rPr>
          <w:sz w:val="28"/>
          <w:szCs w:val="28"/>
          <w:lang w:eastAsia="ru-RU"/>
        </w:rPr>
      </w:pPr>
      <w:r w:rsidRPr="002B4741">
        <w:rPr>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EA8D094" w14:textId="77777777" w:rsidR="002B4741" w:rsidRPr="002B4741" w:rsidRDefault="002B4741" w:rsidP="002B4741">
      <w:pPr>
        <w:widowControl/>
        <w:tabs>
          <w:tab w:val="left" w:pos="142"/>
        </w:tabs>
        <w:adjustRightInd w:val="0"/>
        <w:spacing w:line="276" w:lineRule="auto"/>
        <w:ind w:firstLine="709"/>
        <w:jc w:val="both"/>
        <w:rPr>
          <w:b/>
          <w:bCs/>
          <w:sz w:val="28"/>
          <w:szCs w:val="28"/>
          <w:lang w:eastAsia="ru-RU"/>
        </w:rPr>
      </w:pPr>
      <w:r w:rsidRPr="002B4741">
        <w:rPr>
          <w:b/>
          <w:bCs/>
          <w:sz w:val="28"/>
          <w:szCs w:val="28"/>
          <w:lang w:eastAsia="ru-RU"/>
        </w:rPr>
        <w:lastRenderedPageBreak/>
        <w:t>Рекомендации по подготовке к семинарским занятиям</w:t>
      </w:r>
    </w:p>
    <w:p w14:paraId="4D5674B0"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Студентам следует:</w:t>
      </w:r>
    </w:p>
    <w:p w14:paraId="08C76340" w14:textId="77777777" w:rsidR="002B4741" w:rsidRPr="002B4741" w:rsidRDefault="002B4741" w:rsidP="002B4741">
      <w:pPr>
        <w:widowControl/>
        <w:numPr>
          <w:ilvl w:val="0"/>
          <w:numId w:val="45"/>
        </w:numPr>
        <w:tabs>
          <w:tab w:val="left" w:pos="142"/>
          <w:tab w:val="left" w:pos="725"/>
        </w:tabs>
        <w:adjustRightInd w:val="0"/>
        <w:spacing w:line="276" w:lineRule="auto"/>
        <w:ind w:firstLine="709"/>
        <w:jc w:val="both"/>
        <w:rPr>
          <w:sz w:val="28"/>
          <w:szCs w:val="28"/>
          <w:lang w:eastAsia="ru-RU"/>
        </w:rPr>
      </w:pPr>
      <w:r w:rsidRPr="002B4741">
        <w:rPr>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4374386" w14:textId="77777777" w:rsidR="002B4741" w:rsidRPr="002B4741" w:rsidRDefault="002B4741" w:rsidP="002B4741">
      <w:pPr>
        <w:widowControl/>
        <w:numPr>
          <w:ilvl w:val="0"/>
          <w:numId w:val="45"/>
        </w:numPr>
        <w:tabs>
          <w:tab w:val="left" w:pos="142"/>
          <w:tab w:val="left" w:pos="725"/>
        </w:tabs>
        <w:adjustRightInd w:val="0"/>
        <w:spacing w:line="276" w:lineRule="auto"/>
        <w:ind w:firstLine="709"/>
        <w:jc w:val="both"/>
        <w:rPr>
          <w:sz w:val="28"/>
          <w:szCs w:val="28"/>
          <w:lang w:eastAsia="ru-RU"/>
        </w:rPr>
      </w:pPr>
      <w:r w:rsidRPr="002B4741">
        <w:rPr>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7264B24" w14:textId="77777777" w:rsidR="002B4741" w:rsidRPr="002B4741" w:rsidRDefault="002B4741" w:rsidP="002B4741">
      <w:pPr>
        <w:widowControl/>
        <w:numPr>
          <w:ilvl w:val="0"/>
          <w:numId w:val="45"/>
        </w:numPr>
        <w:tabs>
          <w:tab w:val="left" w:pos="142"/>
          <w:tab w:val="left" w:pos="725"/>
        </w:tabs>
        <w:adjustRightInd w:val="0"/>
        <w:spacing w:line="276" w:lineRule="auto"/>
        <w:ind w:firstLine="709"/>
        <w:jc w:val="both"/>
        <w:rPr>
          <w:sz w:val="28"/>
          <w:szCs w:val="28"/>
          <w:lang w:eastAsia="ru-RU"/>
        </w:rPr>
      </w:pPr>
      <w:r w:rsidRPr="002B4741">
        <w:rPr>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31D674A" w14:textId="77777777" w:rsidR="002B4741" w:rsidRPr="002B4741" w:rsidRDefault="002B4741" w:rsidP="002B4741">
      <w:pPr>
        <w:widowControl/>
        <w:numPr>
          <w:ilvl w:val="0"/>
          <w:numId w:val="45"/>
        </w:numPr>
        <w:tabs>
          <w:tab w:val="left" w:pos="142"/>
          <w:tab w:val="left" w:pos="725"/>
        </w:tabs>
        <w:adjustRightInd w:val="0"/>
        <w:spacing w:line="276" w:lineRule="auto"/>
        <w:ind w:firstLine="709"/>
        <w:jc w:val="both"/>
        <w:rPr>
          <w:sz w:val="28"/>
          <w:szCs w:val="28"/>
          <w:lang w:eastAsia="ru-RU"/>
        </w:rPr>
      </w:pPr>
      <w:r w:rsidRPr="002B4741">
        <w:rPr>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A10591A" w14:textId="77777777" w:rsidR="002B4741" w:rsidRPr="002B4741" w:rsidRDefault="002B4741" w:rsidP="002B4741">
      <w:pPr>
        <w:widowControl/>
        <w:tabs>
          <w:tab w:val="left" w:pos="142"/>
          <w:tab w:val="left" w:pos="730"/>
        </w:tabs>
        <w:adjustRightInd w:val="0"/>
        <w:spacing w:line="276" w:lineRule="auto"/>
        <w:ind w:firstLine="709"/>
        <w:jc w:val="both"/>
        <w:rPr>
          <w:sz w:val="28"/>
          <w:szCs w:val="28"/>
          <w:lang w:eastAsia="ru-RU"/>
        </w:rPr>
      </w:pPr>
      <w:r w:rsidRPr="002B4741">
        <w:rPr>
          <w:sz w:val="28"/>
          <w:szCs w:val="28"/>
          <w:lang w:eastAsia="ru-RU"/>
        </w:rPr>
        <w:t>- в ходе семинара давать конкретные, четкие ответы по существу вопросов.</w:t>
      </w:r>
    </w:p>
    <w:p w14:paraId="5036FE68"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8CAABF4" w14:textId="77777777" w:rsidR="002B4741" w:rsidRPr="002B4741" w:rsidRDefault="002B4741" w:rsidP="002B4741">
      <w:pPr>
        <w:widowControl/>
        <w:tabs>
          <w:tab w:val="left" w:pos="142"/>
        </w:tabs>
        <w:adjustRightInd w:val="0"/>
        <w:spacing w:line="276" w:lineRule="auto"/>
        <w:ind w:firstLine="709"/>
        <w:jc w:val="both"/>
        <w:rPr>
          <w:b/>
          <w:bCs/>
          <w:sz w:val="28"/>
          <w:szCs w:val="28"/>
          <w:lang w:eastAsia="ru-RU"/>
        </w:rPr>
      </w:pPr>
      <w:r w:rsidRPr="002B4741">
        <w:rPr>
          <w:b/>
          <w:bCs/>
          <w:sz w:val="28"/>
          <w:szCs w:val="28"/>
          <w:lang w:eastAsia="ru-RU"/>
        </w:rPr>
        <w:t>Методические рекомендации по работе с литературой</w:t>
      </w:r>
    </w:p>
    <w:p w14:paraId="4233971E"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0392DD1"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К каждой теме учебной дисциплины подобрана основная и дополнительная литература.</w:t>
      </w:r>
    </w:p>
    <w:p w14:paraId="3C9F958D"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Рекомендации студенту:</w:t>
      </w:r>
    </w:p>
    <w:p w14:paraId="513907E8" w14:textId="77777777" w:rsidR="002B4741" w:rsidRPr="002B4741" w:rsidRDefault="002B4741" w:rsidP="002B4741">
      <w:pPr>
        <w:widowControl/>
        <w:tabs>
          <w:tab w:val="left" w:pos="142"/>
        </w:tabs>
        <w:adjustRightInd w:val="0"/>
        <w:spacing w:line="276" w:lineRule="auto"/>
        <w:ind w:firstLine="709"/>
        <w:jc w:val="both"/>
        <w:rPr>
          <w:sz w:val="28"/>
          <w:szCs w:val="28"/>
          <w:lang w:eastAsia="ru-RU"/>
        </w:rPr>
      </w:pPr>
      <w:r w:rsidRPr="002B4741">
        <w:rPr>
          <w:sz w:val="28"/>
          <w:szCs w:val="28"/>
          <w:lang w:eastAsia="ru-RU"/>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3F12647" w14:textId="77777777" w:rsidR="002B4741" w:rsidRPr="002B4741" w:rsidRDefault="002B4741" w:rsidP="002B4741">
      <w:pPr>
        <w:widowControl/>
        <w:tabs>
          <w:tab w:val="left" w:pos="142"/>
          <w:tab w:val="left" w:pos="720"/>
        </w:tabs>
        <w:adjustRightInd w:val="0"/>
        <w:spacing w:line="276" w:lineRule="auto"/>
        <w:ind w:firstLine="709"/>
        <w:jc w:val="both"/>
        <w:rPr>
          <w:sz w:val="28"/>
          <w:szCs w:val="28"/>
          <w:lang w:eastAsia="ru-RU"/>
        </w:rPr>
      </w:pPr>
      <w:r w:rsidRPr="002B4741">
        <w:rPr>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55620DA" w14:textId="77777777" w:rsidR="002B4741" w:rsidRPr="002B4741" w:rsidRDefault="002B4741" w:rsidP="002B4741">
      <w:pPr>
        <w:widowControl/>
        <w:tabs>
          <w:tab w:val="left" w:pos="142"/>
          <w:tab w:val="left" w:pos="883"/>
        </w:tabs>
        <w:adjustRightInd w:val="0"/>
        <w:spacing w:before="10" w:line="276" w:lineRule="auto"/>
        <w:ind w:firstLine="709"/>
        <w:jc w:val="both"/>
        <w:rPr>
          <w:sz w:val="28"/>
          <w:szCs w:val="28"/>
          <w:lang w:eastAsia="ru-RU"/>
        </w:rPr>
      </w:pPr>
      <w:r w:rsidRPr="002B4741">
        <w:rPr>
          <w:sz w:val="28"/>
          <w:szCs w:val="28"/>
          <w:lang w:eastAsia="ru-RU"/>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2B4741">
        <w:rPr>
          <w:sz w:val="28"/>
          <w:szCs w:val="28"/>
          <w:lang w:eastAsia="ru-RU"/>
        </w:rPr>
        <w:lastRenderedPageBreak/>
        <w:t>информацию. Физическое действие по записыванию помогает прочно заложить данную информацию в «банк памяти».</w:t>
      </w:r>
    </w:p>
    <w:p w14:paraId="4D514266" w14:textId="7437015E" w:rsidR="000C4040" w:rsidRPr="001E7AF5" w:rsidRDefault="002B4741" w:rsidP="002B4741">
      <w:pPr>
        <w:ind w:firstLine="709"/>
        <w:jc w:val="both"/>
        <w:rPr>
          <w:sz w:val="28"/>
          <w:szCs w:val="28"/>
        </w:rPr>
      </w:pPr>
      <w:r w:rsidRPr="002B4741">
        <w:rPr>
          <w:sz w:val="28"/>
          <w:szCs w:val="28"/>
          <w:lang w:eastAsia="zh-CN"/>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r w:rsidR="000C4040" w:rsidRPr="001E7AF5">
        <w:rPr>
          <w:sz w:val="28"/>
          <w:szCs w:val="28"/>
        </w:rPr>
        <w:t>.</w:t>
      </w:r>
    </w:p>
    <w:p w14:paraId="71847114" w14:textId="77777777" w:rsidR="00A3072C" w:rsidRPr="001E7AF5" w:rsidRDefault="00A3072C" w:rsidP="001E7AF5">
      <w:pPr>
        <w:ind w:firstLine="709"/>
        <w:jc w:val="both"/>
        <w:rPr>
          <w:sz w:val="28"/>
          <w:szCs w:val="28"/>
        </w:rPr>
      </w:pPr>
    </w:p>
    <w:p w14:paraId="492C4F79" w14:textId="4ACF846F" w:rsidR="00152FB3" w:rsidRDefault="00ED2DD1" w:rsidP="00ED2DD1">
      <w:pPr>
        <w:pStyle w:val="1"/>
      </w:pPr>
      <w:bookmarkStart w:id="66" w:name="_bookmark18"/>
      <w:bookmarkStart w:id="67" w:name="_Toc120456552"/>
      <w:bookmarkStart w:id="68" w:name="_Toc120807317"/>
      <w:bookmarkEnd w:id="66"/>
      <w:r>
        <w:t xml:space="preserve">11. </w:t>
      </w:r>
      <w:r w:rsidR="00DC55B4">
        <w:t>Перечень</w:t>
      </w:r>
      <w:r w:rsidR="00DC55B4" w:rsidRPr="00ED2DD1">
        <w:t xml:space="preserve"> </w:t>
      </w:r>
      <w:r w:rsidR="00DC55B4">
        <w:t>информационных</w:t>
      </w:r>
      <w:r w:rsidR="00DC55B4" w:rsidRPr="00ED2DD1">
        <w:t xml:space="preserve"> </w:t>
      </w:r>
      <w:r w:rsidR="00DC55B4">
        <w:t>технологий,</w:t>
      </w:r>
      <w:r w:rsidR="00DC55B4" w:rsidRPr="00ED2DD1">
        <w:t xml:space="preserve"> </w:t>
      </w:r>
      <w:r w:rsidR="00DC55B4">
        <w:t>используемых</w:t>
      </w:r>
      <w:r w:rsidR="00DC55B4" w:rsidRPr="00ED2DD1">
        <w:t xml:space="preserve"> </w:t>
      </w:r>
      <w:r w:rsidR="00DC55B4">
        <w:t>при</w:t>
      </w:r>
      <w:r w:rsidR="00DC55B4" w:rsidRPr="00ED2DD1">
        <w:t xml:space="preserve"> </w:t>
      </w:r>
      <w:r w:rsidR="00DC55B4">
        <w:t>осуществлении</w:t>
      </w:r>
      <w:r w:rsidR="00DC55B4" w:rsidRPr="00ED2DD1">
        <w:t xml:space="preserve"> </w:t>
      </w:r>
      <w:r w:rsidR="00DC55B4">
        <w:t>образовательного</w:t>
      </w:r>
      <w:r w:rsidR="00DC55B4" w:rsidRPr="00ED2DD1">
        <w:t xml:space="preserve"> </w:t>
      </w:r>
      <w:r w:rsidR="00DC55B4">
        <w:t>процесса</w:t>
      </w:r>
      <w:r w:rsidR="00DC55B4" w:rsidRPr="00ED2DD1">
        <w:t xml:space="preserve"> </w:t>
      </w:r>
      <w:r w:rsidR="00DC55B4">
        <w:t>по</w:t>
      </w:r>
      <w:r w:rsidR="00DC55B4" w:rsidRPr="00ED2DD1">
        <w:t xml:space="preserve"> </w:t>
      </w:r>
      <w:r w:rsidR="00DC55B4">
        <w:t>дисциплине,</w:t>
      </w:r>
      <w:r w:rsidR="00DC55B4" w:rsidRPr="00ED2DD1">
        <w:t xml:space="preserve"> </w:t>
      </w:r>
      <w:r w:rsidR="00DC55B4">
        <w:t>включая</w:t>
      </w:r>
      <w:r w:rsidR="00DC55B4" w:rsidRPr="00ED2DD1">
        <w:t xml:space="preserve"> </w:t>
      </w:r>
      <w:r w:rsidR="00DC55B4">
        <w:t>перечень необходимого программного обеспечения и информационных</w:t>
      </w:r>
      <w:r w:rsidR="00DC55B4" w:rsidRPr="00ED2DD1">
        <w:t xml:space="preserve"> </w:t>
      </w:r>
      <w:r w:rsidR="00DC55B4">
        <w:t>справочных систем</w:t>
      </w:r>
      <w:bookmarkEnd w:id="67"/>
      <w:bookmarkEnd w:id="68"/>
    </w:p>
    <w:p w14:paraId="2AF0CC97" w14:textId="7AAD283A" w:rsidR="00152FB3" w:rsidRPr="0062648D" w:rsidRDefault="00DC55B4" w:rsidP="00E25BCB">
      <w:pPr>
        <w:jc w:val="both"/>
        <w:rPr>
          <w:b/>
          <w:bCs/>
          <w:sz w:val="28"/>
          <w:szCs w:val="28"/>
        </w:rPr>
      </w:pPr>
      <w:bookmarkStart w:id="69" w:name="_bookmark19"/>
      <w:bookmarkEnd w:id="69"/>
      <w:r w:rsidRPr="0062648D">
        <w:rPr>
          <w:b/>
          <w:bCs/>
          <w:sz w:val="28"/>
          <w:szCs w:val="28"/>
        </w:rPr>
        <w:t>11.1. Комплект лицензионного программного обеспечения</w:t>
      </w:r>
    </w:p>
    <w:p w14:paraId="08306656" w14:textId="7D3E08D0" w:rsidR="00024D95" w:rsidRPr="00642A82" w:rsidRDefault="00DC55B4" w:rsidP="001E7AF5">
      <w:pPr>
        <w:ind w:firstLine="709"/>
        <w:jc w:val="both"/>
        <w:rPr>
          <w:sz w:val="28"/>
          <w:szCs w:val="28"/>
        </w:rPr>
      </w:pPr>
      <w:r w:rsidRPr="00E25BCB">
        <w:rPr>
          <w:sz w:val="28"/>
          <w:szCs w:val="28"/>
          <w:lang w:val="en-US"/>
        </w:rPr>
        <w:t>Windows</w:t>
      </w:r>
      <w:r w:rsidRPr="00642A82">
        <w:rPr>
          <w:sz w:val="28"/>
          <w:szCs w:val="28"/>
        </w:rPr>
        <w:t xml:space="preserve">, </w:t>
      </w:r>
      <w:r w:rsidRPr="00E25BCB">
        <w:rPr>
          <w:sz w:val="28"/>
          <w:szCs w:val="28"/>
          <w:lang w:val="en-US"/>
        </w:rPr>
        <w:t>Microsoft</w:t>
      </w:r>
      <w:r w:rsidRPr="00642A82">
        <w:rPr>
          <w:sz w:val="28"/>
          <w:szCs w:val="28"/>
        </w:rPr>
        <w:t xml:space="preserve"> </w:t>
      </w:r>
      <w:r w:rsidRPr="00E25BCB">
        <w:rPr>
          <w:sz w:val="28"/>
          <w:szCs w:val="28"/>
          <w:lang w:val="en-US"/>
        </w:rPr>
        <w:t>Office</w:t>
      </w:r>
      <w:r w:rsidR="00E25BCB" w:rsidRPr="00642A82">
        <w:rPr>
          <w:sz w:val="28"/>
          <w:szCs w:val="28"/>
        </w:rPr>
        <w:t xml:space="preserve"> </w:t>
      </w:r>
      <w:r w:rsidR="00E25BCB">
        <w:rPr>
          <w:sz w:val="28"/>
          <w:szCs w:val="28"/>
        </w:rPr>
        <w:t>или</w:t>
      </w:r>
      <w:r w:rsidR="00E25BCB" w:rsidRPr="00642A82">
        <w:rPr>
          <w:sz w:val="28"/>
          <w:szCs w:val="28"/>
        </w:rPr>
        <w:t xml:space="preserve"> </w:t>
      </w:r>
      <w:r w:rsidR="00E25BCB">
        <w:rPr>
          <w:sz w:val="28"/>
          <w:szCs w:val="28"/>
          <w:lang w:val="en-US"/>
        </w:rPr>
        <w:t>Linux</w:t>
      </w:r>
      <w:r w:rsidR="00E25BCB" w:rsidRPr="00642A82">
        <w:rPr>
          <w:sz w:val="28"/>
          <w:szCs w:val="28"/>
        </w:rPr>
        <w:t xml:space="preserve">, </w:t>
      </w:r>
      <w:r w:rsidR="00E25BCB">
        <w:rPr>
          <w:sz w:val="28"/>
          <w:szCs w:val="28"/>
          <w:lang w:val="en-US"/>
        </w:rPr>
        <w:t>Open</w:t>
      </w:r>
      <w:r w:rsidR="00E25BCB" w:rsidRPr="00642A82">
        <w:rPr>
          <w:sz w:val="28"/>
          <w:szCs w:val="28"/>
        </w:rPr>
        <w:t xml:space="preserve"> </w:t>
      </w:r>
      <w:r w:rsidR="00E25BCB" w:rsidRPr="00E25BCB">
        <w:rPr>
          <w:sz w:val="28"/>
          <w:szCs w:val="28"/>
          <w:lang w:val="en-US"/>
        </w:rPr>
        <w:t>Office</w:t>
      </w:r>
    </w:p>
    <w:p w14:paraId="6D00FA44" w14:textId="0795217D" w:rsidR="00152FB3" w:rsidRPr="001E7AF5" w:rsidRDefault="00DC55B4" w:rsidP="001E7AF5">
      <w:pPr>
        <w:ind w:firstLine="709"/>
        <w:jc w:val="both"/>
        <w:rPr>
          <w:sz w:val="28"/>
          <w:szCs w:val="28"/>
        </w:rPr>
      </w:pPr>
      <w:r w:rsidRPr="001E7AF5">
        <w:rPr>
          <w:sz w:val="28"/>
          <w:szCs w:val="28"/>
        </w:rPr>
        <w:t xml:space="preserve">Антивирус </w:t>
      </w:r>
      <w:r w:rsidR="006C5757" w:rsidRPr="001E7AF5">
        <w:rPr>
          <w:sz w:val="28"/>
          <w:szCs w:val="28"/>
        </w:rPr>
        <w:t>Kaspersky</w:t>
      </w:r>
    </w:p>
    <w:p w14:paraId="598DE708" w14:textId="2B232CCC" w:rsidR="00152FB3" w:rsidRPr="0062648D" w:rsidRDefault="00F56D83" w:rsidP="00E25BCB">
      <w:pPr>
        <w:jc w:val="both"/>
        <w:rPr>
          <w:b/>
          <w:bCs/>
          <w:sz w:val="28"/>
          <w:szCs w:val="28"/>
        </w:rPr>
      </w:pPr>
      <w:bookmarkStart w:id="70" w:name="_bookmark20"/>
      <w:bookmarkEnd w:id="70"/>
      <w:r w:rsidRPr="0062648D">
        <w:rPr>
          <w:b/>
          <w:bCs/>
          <w:sz w:val="28"/>
          <w:szCs w:val="28"/>
        </w:rPr>
        <w:t xml:space="preserve">11.2. </w:t>
      </w:r>
      <w:r w:rsidR="005306D8" w:rsidRPr="0062648D">
        <w:rPr>
          <w:b/>
          <w:bCs/>
          <w:sz w:val="28"/>
          <w:szCs w:val="28"/>
        </w:rPr>
        <w:t xml:space="preserve">Современные профессиональные базы данных и </w:t>
      </w:r>
      <w:r w:rsidR="00DC55B4" w:rsidRPr="0062648D">
        <w:rPr>
          <w:b/>
          <w:bCs/>
          <w:sz w:val="28"/>
          <w:szCs w:val="28"/>
        </w:rPr>
        <w:t>информационные справочные системы</w:t>
      </w:r>
    </w:p>
    <w:p w14:paraId="33E50023" w14:textId="023ECCEF" w:rsidR="00152FB3" w:rsidRPr="00E25BCB" w:rsidRDefault="00DC55B4" w:rsidP="001E7AF5">
      <w:pPr>
        <w:ind w:firstLine="709"/>
        <w:jc w:val="both"/>
        <w:rPr>
          <w:sz w:val="28"/>
          <w:szCs w:val="28"/>
        </w:rPr>
      </w:pPr>
      <w:r w:rsidRPr="001E7AF5">
        <w:rPr>
          <w:sz w:val="28"/>
          <w:szCs w:val="28"/>
        </w:rPr>
        <w:t>Информационно-правовая система «Гарант»</w:t>
      </w:r>
      <w:r w:rsidR="00E25BCB">
        <w:rPr>
          <w:sz w:val="28"/>
          <w:szCs w:val="28"/>
        </w:rPr>
        <w:t>,</w:t>
      </w:r>
    </w:p>
    <w:p w14:paraId="73431D92" w14:textId="3E48A219" w:rsidR="00152FB3" w:rsidRPr="001E7AF5" w:rsidRDefault="00DC55B4" w:rsidP="001E7AF5">
      <w:pPr>
        <w:ind w:firstLine="709"/>
        <w:jc w:val="both"/>
        <w:rPr>
          <w:sz w:val="28"/>
          <w:szCs w:val="28"/>
        </w:rPr>
      </w:pPr>
      <w:r w:rsidRPr="001E7AF5">
        <w:rPr>
          <w:sz w:val="28"/>
          <w:szCs w:val="28"/>
        </w:rPr>
        <w:t>Информационно-правовая система «Консультант Плюс»</w:t>
      </w:r>
      <w:r w:rsidR="00E25BCB">
        <w:rPr>
          <w:sz w:val="28"/>
          <w:szCs w:val="28"/>
        </w:rPr>
        <w:t>,</w:t>
      </w:r>
    </w:p>
    <w:p w14:paraId="4C4046B6" w14:textId="77777777" w:rsidR="00E25BCB" w:rsidRPr="00891220" w:rsidRDefault="00E25BCB" w:rsidP="00E25BCB">
      <w:pPr>
        <w:ind w:firstLine="709"/>
        <w:jc w:val="both"/>
        <w:rPr>
          <w:sz w:val="28"/>
          <w:szCs w:val="28"/>
          <w:lang w:val="en-US"/>
        </w:rPr>
      </w:pPr>
      <w:r w:rsidRPr="00891220">
        <w:rPr>
          <w:sz w:val="28"/>
          <w:szCs w:val="28"/>
          <w:lang w:val="en-US"/>
        </w:rPr>
        <w:t xml:space="preserve">INBONDS (https://inbonds.ru/), </w:t>
      </w:r>
    </w:p>
    <w:p w14:paraId="77C355D9" w14:textId="613B4C43" w:rsidR="00E25BCB" w:rsidRDefault="00E25BCB" w:rsidP="00E25BCB">
      <w:pPr>
        <w:ind w:firstLine="709"/>
        <w:jc w:val="both"/>
        <w:rPr>
          <w:sz w:val="28"/>
          <w:szCs w:val="28"/>
          <w:lang w:val="en-US"/>
        </w:rPr>
      </w:pPr>
      <w:r w:rsidRPr="00E25BCB">
        <w:rPr>
          <w:sz w:val="28"/>
          <w:szCs w:val="28"/>
        </w:rPr>
        <w:t>С</w:t>
      </w:r>
      <w:r w:rsidRPr="00E25BCB">
        <w:rPr>
          <w:sz w:val="28"/>
          <w:szCs w:val="28"/>
          <w:lang w:val="en-US"/>
        </w:rPr>
        <w:t>BONDS (</w:t>
      </w:r>
      <w:hyperlink r:id="rId55" w:history="1">
        <w:r w:rsidRPr="00C163FD">
          <w:rPr>
            <w:rStyle w:val="ab"/>
            <w:sz w:val="28"/>
            <w:szCs w:val="28"/>
            <w:lang w:val="en-US"/>
          </w:rPr>
          <w:t>https://cbonds.ru/</w:t>
        </w:r>
      </w:hyperlink>
      <w:r w:rsidRPr="00E25BCB">
        <w:rPr>
          <w:sz w:val="28"/>
          <w:szCs w:val="28"/>
          <w:lang w:val="en-US"/>
        </w:rPr>
        <w:t xml:space="preserve">), </w:t>
      </w:r>
    </w:p>
    <w:p w14:paraId="69FC7251" w14:textId="5C5CEAF5" w:rsidR="00E25BCB" w:rsidRPr="00891220" w:rsidRDefault="00E25BCB" w:rsidP="00E25BCB">
      <w:pPr>
        <w:ind w:firstLine="709"/>
        <w:jc w:val="both"/>
        <w:rPr>
          <w:sz w:val="28"/>
          <w:szCs w:val="28"/>
        </w:rPr>
      </w:pPr>
      <w:r w:rsidRPr="00E25BCB">
        <w:rPr>
          <w:sz w:val="28"/>
          <w:szCs w:val="28"/>
        </w:rPr>
        <w:t>СПАРК</w:t>
      </w:r>
      <w:r w:rsidRPr="00891220">
        <w:rPr>
          <w:sz w:val="28"/>
          <w:szCs w:val="28"/>
        </w:rPr>
        <w:t xml:space="preserve"> (</w:t>
      </w:r>
      <w:hyperlink r:id="rId56" w:history="1">
        <w:r w:rsidRPr="00C163FD">
          <w:rPr>
            <w:rStyle w:val="ab"/>
            <w:sz w:val="28"/>
            <w:szCs w:val="28"/>
            <w:lang w:val="en-US"/>
          </w:rPr>
          <w:t>https</w:t>
        </w:r>
        <w:r w:rsidRPr="00891220">
          <w:rPr>
            <w:rStyle w:val="ab"/>
            <w:sz w:val="28"/>
            <w:szCs w:val="28"/>
          </w:rPr>
          <w:t>://</w:t>
        </w:r>
        <w:r w:rsidRPr="00C163FD">
          <w:rPr>
            <w:rStyle w:val="ab"/>
            <w:sz w:val="28"/>
            <w:szCs w:val="28"/>
            <w:lang w:val="en-US"/>
          </w:rPr>
          <w:t>spark</w:t>
        </w:r>
        <w:r w:rsidRPr="00891220">
          <w:rPr>
            <w:rStyle w:val="ab"/>
            <w:sz w:val="28"/>
            <w:szCs w:val="28"/>
          </w:rPr>
          <w:t>-</w:t>
        </w:r>
        <w:r w:rsidRPr="00C163FD">
          <w:rPr>
            <w:rStyle w:val="ab"/>
            <w:sz w:val="28"/>
            <w:szCs w:val="28"/>
            <w:lang w:val="en-US"/>
          </w:rPr>
          <w:t>interfax</w:t>
        </w:r>
        <w:r w:rsidRPr="00891220">
          <w:rPr>
            <w:rStyle w:val="ab"/>
            <w:sz w:val="28"/>
            <w:szCs w:val="28"/>
          </w:rPr>
          <w:t>.</w:t>
        </w:r>
        <w:r w:rsidRPr="00C163FD">
          <w:rPr>
            <w:rStyle w:val="ab"/>
            <w:sz w:val="28"/>
            <w:szCs w:val="28"/>
            <w:lang w:val="en-US"/>
          </w:rPr>
          <w:t>ru</w:t>
        </w:r>
        <w:r w:rsidRPr="00891220">
          <w:rPr>
            <w:rStyle w:val="ab"/>
            <w:sz w:val="28"/>
            <w:szCs w:val="28"/>
          </w:rPr>
          <w:t>/</w:t>
        </w:r>
      </w:hyperlink>
      <w:r w:rsidRPr="00891220">
        <w:rPr>
          <w:sz w:val="28"/>
          <w:szCs w:val="28"/>
        </w:rPr>
        <w:t xml:space="preserve">), </w:t>
      </w:r>
    </w:p>
    <w:p w14:paraId="10B22AC6" w14:textId="1A81D783" w:rsidR="00E25BCB" w:rsidRDefault="00E25BCB" w:rsidP="00E25BCB">
      <w:pPr>
        <w:ind w:firstLine="709"/>
        <w:jc w:val="both"/>
        <w:rPr>
          <w:sz w:val="28"/>
          <w:szCs w:val="28"/>
          <w:lang w:val="en-US"/>
        </w:rPr>
      </w:pPr>
      <w:r w:rsidRPr="00E25BCB">
        <w:rPr>
          <w:sz w:val="28"/>
          <w:szCs w:val="28"/>
          <w:lang w:val="en-US"/>
        </w:rPr>
        <w:t>STATISTA (</w:t>
      </w:r>
      <w:hyperlink r:id="rId57" w:history="1">
        <w:r w:rsidRPr="00C163FD">
          <w:rPr>
            <w:rStyle w:val="ab"/>
            <w:sz w:val="28"/>
            <w:szCs w:val="28"/>
            <w:lang w:val="en-US"/>
          </w:rPr>
          <w:t>https://www.statistica.com/</w:t>
        </w:r>
      </w:hyperlink>
      <w:r w:rsidRPr="00E25BCB">
        <w:rPr>
          <w:sz w:val="28"/>
          <w:szCs w:val="28"/>
          <w:lang w:val="en-US"/>
        </w:rPr>
        <w:t xml:space="preserve">), </w:t>
      </w:r>
    </w:p>
    <w:p w14:paraId="7AD02E19" w14:textId="0A38BDD3" w:rsidR="00E25BCB" w:rsidRDefault="00E25BCB" w:rsidP="00E25BCB">
      <w:pPr>
        <w:ind w:firstLine="709"/>
        <w:jc w:val="both"/>
        <w:rPr>
          <w:sz w:val="28"/>
          <w:szCs w:val="28"/>
          <w:lang w:val="en-US"/>
        </w:rPr>
      </w:pPr>
      <w:r w:rsidRPr="00E25BCB">
        <w:rPr>
          <w:sz w:val="28"/>
          <w:szCs w:val="28"/>
          <w:lang w:val="en-US"/>
        </w:rPr>
        <w:t>BAHA (</w:t>
      </w:r>
      <w:hyperlink r:id="rId58" w:history="1">
        <w:r w:rsidRPr="00C163FD">
          <w:rPr>
            <w:rStyle w:val="ab"/>
            <w:sz w:val="28"/>
            <w:szCs w:val="28"/>
            <w:lang w:val="en-US"/>
          </w:rPr>
          <w:t>https://www.baha.com/</w:t>
        </w:r>
      </w:hyperlink>
      <w:r w:rsidRPr="00E25BCB">
        <w:rPr>
          <w:sz w:val="28"/>
          <w:szCs w:val="28"/>
          <w:lang w:val="en-US"/>
        </w:rPr>
        <w:t xml:space="preserve">), </w:t>
      </w:r>
    </w:p>
    <w:p w14:paraId="103001B0" w14:textId="744593DF" w:rsidR="00E25BCB" w:rsidRDefault="00E25BCB" w:rsidP="00E25BCB">
      <w:pPr>
        <w:ind w:firstLine="709"/>
        <w:jc w:val="both"/>
        <w:rPr>
          <w:sz w:val="28"/>
          <w:szCs w:val="28"/>
          <w:lang w:val="en-US"/>
        </w:rPr>
      </w:pPr>
      <w:r w:rsidRPr="00E25BCB">
        <w:rPr>
          <w:sz w:val="28"/>
          <w:szCs w:val="28"/>
          <w:lang w:val="en-US"/>
        </w:rPr>
        <w:t>WIND (</w:t>
      </w:r>
      <w:hyperlink r:id="rId59" w:history="1">
        <w:r w:rsidRPr="00C163FD">
          <w:rPr>
            <w:rStyle w:val="ab"/>
            <w:sz w:val="28"/>
            <w:szCs w:val="28"/>
            <w:lang w:val="en-US"/>
          </w:rPr>
          <w:t>https://www.wind.com.cn/en/edb.html</w:t>
        </w:r>
      </w:hyperlink>
      <w:r w:rsidRPr="00E25BCB">
        <w:rPr>
          <w:sz w:val="28"/>
          <w:szCs w:val="28"/>
          <w:lang w:val="en-US"/>
        </w:rPr>
        <w:t xml:space="preserve">), </w:t>
      </w:r>
    </w:p>
    <w:p w14:paraId="0F264CC4" w14:textId="47367B96" w:rsidR="00E25BCB" w:rsidRPr="00E25BCB" w:rsidRDefault="00E25BCB" w:rsidP="00E25BCB">
      <w:pPr>
        <w:ind w:firstLine="709"/>
        <w:jc w:val="both"/>
        <w:rPr>
          <w:sz w:val="28"/>
          <w:szCs w:val="28"/>
          <w:lang w:val="en-US"/>
        </w:rPr>
      </w:pPr>
      <w:r w:rsidRPr="00E25BCB">
        <w:rPr>
          <w:sz w:val="28"/>
          <w:szCs w:val="28"/>
          <w:lang w:val="en-US"/>
        </w:rPr>
        <w:t xml:space="preserve">RU-DATA (https://rudata.info/) </w:t>
      </w:r>
    </w:p>
    <w:p w14:paraId="43B183E8" w14:textId="08B7D300" w:rsidR="00152FB3" w:rsidRPr="0062648D" w:rsidRDefault="00F56D83" w:rsidP="00E25BCB">
      <w:pPr>
        <w:jc w:val="both"/>
        <w:rPr>
          <w:b/>
          <w:bCs/>
          <w:sz w:val="28"/>
          <w:szCs w:val="28"/>
        </w:rPr>
      </w:pPr>
      <w:r w:rsidRPr="0062648D">
        <w:rPr>
          <w:b/>
          <w:bCs/>
          <w:sz w:val="28"/>
          <w:szCs w:val="28"/>
        </w:rPr>
        <w:t xml:space="preserve">11.3. </w:t>
      </w:r>
      <w:r w:rsidR="00DC55B4" w:rsidRPr="0062648D">
        <w:rPr>
          <w:b/>
          <w:bCs/>
          <w:sz w:val="28"/>
          <w:szCs w:val="28"/>
        </w:rPr>
        <w:t>Сертифицированные программные и аппаратные средства защиты информации</w:t>
      </w:r>
    </w:p>
    <w:p w14:paraId="0C1E241D" w14:textId="14487B86" w:rsidR="00152FB3" w:rsidRPr="001E7AF5" w:rsidRDefault="00DC55B4" w:rsidP="001E7AF5">
      <w:pPr>
        <w:ind w:firstLine="709"/>
        <w:jc w:val="both"/>
        <w:rPr>
          <w:sz w:val="28"/>
          <w:szCs w:val="28"/>
        </w:rPr>
      </w:pPr>
      <w:r w:rsidRPr="001E7AF5">
        <w:rPr>
          <w:sz w:val="28"/>
          <w:szCs w:val="28"/>
        </w:rPr>
        <w:t>Не предусмотрен</w:t>
      </w:r>
      <w:r w:rsidR="0051185B" w:rsidRPr="001E7AF5">
        <w:rPr>
          <w:sz w:val="28"/>
          <w:szCs w:val="28"/>
        </w:rPr>
        <w:t>ы</w:t>
      </w:r>
      <w:r w:rsidRPr="001E7AF5">
        <w:rPr>
          <w:sz w:val="28"/>
          <w:szCs w:val="28"/>
        </w:rPr>
        <w:t>.</w:t>
      </w:r>
    </w:p>
    <w:p w14:paraId="3BB77D86" w14:textId="435DE8D9" w:rsidR="0051185B" w:rsidRPr="001E7AF5" w:rsidRDefault="0051185B" w:rsidP="001E7AF5">
      <w:pPr>
        <w:ind w:firstLine="709"/>
        <w:jc w:val="both"/>
        <w:rPr>
          <w:sz w:val="28"/>
          <w:szCs w:val="28"/>
        </w:rPr>
      </w:pPr>
    </w:p>
    <w:p w14:paraId="1B754009" w14:textId="0A1F791F" w:rsidR="00152FB3" w:rsidRDefault="00ED2DD1" w:rsidP="00ED2DD1">
      <w:pPr>
        <w:pStyle w:val="1"/>
      </w:pPr>
      <w:bookmarkStart w:id="71" w:name="_Toc120456553"/>
      <w:bookmarkStart w:id="72" w:name="_Toc120807318"/>
      <w:r>
        <w:t xml:space="preserve">12. </w:t>
      </w:r>
      <w:bookmarkStart w:id="73" w:name="_TOC_250000"/>
      <w:r w:rsidR="00DC55B4">
        <w:t>Описание</w:t>
      </w:r>
      <w:r w:rsidR="00DC55B4" w:rsidRPr="00ED2DD1">
        <w:t xml:space="preserve"> </w:t>
      </w:r>
      <w:r w:rsidR="00DC55B4">
        <w:t>материально-технической</w:t>
      </w:r>
      <w:r w:rsidR="00DC55B4" w:rsidRPr="00ED2DD1">
        <w:t xml:space="preserve"> </w:t>
      </w:r>
      <w:r w:rsidR="00DC55B4">
        <w:t>базы,</w:t>
      </w:r>
      <w:r w:rsidR="00DC55B4" w:rsidRPr="00ED2DD1">
        <w:t xml:space="preserve"> </w:t>
      </w:r>
      <w:r w:rsidR="00DC55B4">
        <w:t>необходимой</w:t>
      </w:r>
      <w:r w:rsidR="00DC55B4" w:rsidRPr="00ED2DD1">
        <w:t xml:space="preserve"> </w:t>
      </w:r>
      <w:r w:rsidR="00DC55B4">
        <w:t>для</w:t>
      </w:r>
      <w:r w:rsidR="00DC55B4" w:rsidRPr="00ED2DD1">
        <w:t xml:space="preserve"> </w:t>
      </w:r>
      <w:r w:rsidR="00DC55B4">
        <w:t>осуществления</w:t>
      </w:r>
      <w:r w:rsidR="00DC55B4" w:rsidRPr="00ED2DD1">
        <w:t xml:space="preserve"> </w:t>
      </w:r>
      <w:r w:rsidR="00DC55B4">
        <w:t>образовательного процесса по</w:t>
      </w:r>
      <w:r w:rsidR="00DC55B4" w:rsidRPr="00ED2DD1">
        <w:t xml:space="preserve"> </w:t>
      </w:r>
      <w:bookmarkEnd w:id="73"/>
      <w:r w:rsidR="00DC55B4">
        <w:t>дисциплине</w:t>
      </w:r>
      <w:bookmarkEnd w:id="71"/>
      <w:bookmarkEnd w:id="72"/>
    </w:p>
    <w:p w14:paraId="640672FB" w14:textId="77777777" w:rsidR="0051185B" w:rsidRPr="006A5C23" w:rsidRDefault="0051185B" w:rsidP="001E7AF5">
      <w:pPr>
        <w:ind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1E7AF5">
      <w:pPr>
        <w:ind w:firstLine="709"/>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Pr="001E7AF5" w:rsidRDefault="0051185B" w:rsidP="001E7AF5">
      <w:pPr>
        <w:ind w:firstLine="709"/>
        <w:jc w:val="both"/>
        <w:rPr>
          <w:sz w:val="28"/>
          <w:szCs w:val="28"/>
        </w:rPr>
      </w:pPr>
      <w:r w:rsidRPr="006A5C23">
        <w:rPr>
          <w:sz w:val="28"/>
          <w:szCs w:val="28"/>
        </w:rPr>
        <w:lastRenderedPageBreak/>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Pr="001E7AF5" w:rsidRDefault="00152FB3" w:rsidP="001E7AF5">
      <w:pPr>
        <w:ind w:firstLine="709"/>
        <w:jc w:val="both"/>
        <w:rPr>
          <w:sz w:val="28"/>
          <w:szCs w:val="28"/>
        </w:rPr>
      </w:pPr>
    </w:p>
    <w:sectPr w:rsidR="00152FB3" w:rsidRPr="001E7AF5" w:rsidSect="005B5F68">
      <w:footerReference w:type="default" r:id="rId60"/>
      <w:pgSz w:w="11910" w:h="16840"/>
      <w:pgMar w:top="1134" w:right="850" w:bottom="1134" w:left="1701" w:header="0"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BFA21" w14:textId="77777777" w:rsidR="00832E1C" w:rsidRDefault="00832E1C">
      <w:r>
        <w:separator/>
      </w:r>
    </w:p>
  </w:endnote>
  <w:endnote w:type="continuationSeparator" w:id="0">
    <w:p w14:paraId="1617902C" w14:textId="77777777" w:rsidR="00832E1C" w:rsidRDefault="0083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566169"/>
      <w:docPartObj>
        <w:docPartGallery w:val="Page Numbers (Bottom of Page)"/>
        <w:docPartUnique/>
      </w:docPartObj>
    </w:sdtPr>
    <w:sdtEndPr>
      <w:rPr>
        <w:sz w:val="24"/>
        <w:szCs w:val="24"/>
      </w:rPr>
    </w:sdtEndPr>
    <w:sdtContent>
      <w:p w14:paraId="5CE3D8F1" w14:textId="7C67841B" w:rsidR="00791020" w:rsidRPr="00B16776" w:rsidRDefault="00791020">
        <w:pPr>
          <w:pStyle w:val="af1"/>
          <w:jc w:val="center"/>
          <w:rPr>
            <w:sz w:val="24"/>
            <w:szCs w:val="24"/>
          </w:rPr>
        </w:pPr>
        <w:r w:rsidRPr="00B16776">
          <w:rPr>
            <w:sz w:val="24"/>
            <w:szCs w:val="24"/>
          </w:rPr>
          <w:fldChar w:fldCharType="begin"/>
        </w:r>
        <w:r w:rsidRPr="00B16776">
          <w:rPr>
            <w:sz w:val="24"/>
            <w:szCs w:val="24"/>
          </w:rPr>
          <w:instrText>PAGE   \* MERGEFORMAT</w:instrText>
        </w:r>
        <w:r w:rsidRPr="00B16776">
          <w:rPr>
            <w:sz w:val="24"/>
            <w:szCs w:val="24"/>
          </w:rPr>
          <w:fldChar w:fldCharType="separate"/>
        </w:r>
        <w:r w:rsidR="008E7D52">
          <w:rPr>
            <w:noProof/>
            <w:sz w:val="24"/>
            <w:szCs w:val="24"/>
          </w:rPr>
          <w:t>4</w:t>
        </w:r>
        <w:r w:rsidRPr="00B16776">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A17EC" w14:textId="77777777" w:rsidR="00832E1C" w:rsidRDefault="00832E1C">
      <w:r>
        <w:separator/>
      </w:r>
    </w:p>
  </w:footnote>
  <w:footnote w:type="continuationSeparator" w:id="0">
    <w:p w14:paraId="287585BC" w14:textId="77777777" w:rsidR="00832E1C" w:rsidRDefault="00832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9"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3CB4E34"/>
    <w:multiLevelType w:val="hybridMultilevel"/>
    <w:tmpl w:val="B1FA3D18"/>
    <w:lvl w:ilvl="0" w:tplc="31E474F0">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3"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4"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5"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851F54"/>
    <w:multiLevelType w:val="hybridMultilevel"/>
    <w:tmpl w:val="3E3A9560"/>
    <w:lvl w:ilvl="0" w:tplc="1D20BD66">
      <w:start w:val="1"/>
      <w:numFmt w:val="decimal"/>
      <w:lvlText w:val="%1."/>
      <w:lvlJc w:val="left"/>
      <w:pPr>
        <w:ind w:left="114" w:hanging="281"/>
      </w:pPr>
      <w:rPr>
        <w:rFonts w:ascii="Times New Roman" w:eastAsia="Times New Roman" w:hAnsi="Times New Roman" w:cs="Times New Roman" w:hint="default"/>
        <w:w w:val="100"/>
        <w:sz w:val="24"/>
        <w:szCs w:val="24"/>
        <w:lang w:val="ru-RU" w:eastAsia="en-US" w:bidi="ar-SA"/>
      </w:rPr>
    </w:lvl>
    <w:lvl w:ilvl="1" w:tplc="6108CE7E">
      <w:numFmt w:val="bullet"/>
      <w:lvlText w:val="•"/>
      <w:lvlJc w:val="left"/>
      <w:pPr>
        <w:ind w:left="333" w:hanging="281"/>
      </w:pPr>
      <w:rPr>
        <w:rFonts w:hint="default"/>
        <w:lang w:val="ru-RU" w:eastAsia="en-US" w:bidi="ar-SA"/>
      </w:rPr>
    </w:lvl>
    <w:lvl w:ilvl="2" w:tplc="40D20C40">
      <w:numFmt w:val="bullet"/>
      <w:lvlText w:val="•"/>
      <w:lvlJc w:val="left"/>
      <w:pPr>
        <w:ind w:left="547" w:hanging="281"/>
      </w:pPr>
      <w:rPr>
        <w:rFonts w:hint="default"/>
        <w:lang w:val="ru-RU" w:eastAsia="en-US" w:bidi="ar-SA"/>
      </w:rPr>
    </w:lvl>
    <w:lvl w:ilvl="3" w:tplc="49DE2FDE">
      <w:numFmt w:val="bullet"/>
      <w:lvlText w:val="•"/>
      <w:lvlJc w:val="left"/>
      <w:pPr>
        <w:ind w:left="761" w:hanging="281"/>
      </w:pPr>
      <w:rPr>
        <w:rFonts w:hint="default"/>
        <w:lang w:val="ru-RU" w:eastAsia="en-US" w:bidi="ar-SA"/>
      </w:rPr>
    </w:lvl>
    <w:lvl w:ilvl="4" w:tplc="DF487FCE">
      <w:numFmt w:val="bullet"/>
      <w:lvlText w:val="•"/>
      <w:lvlJc w:val="left"/>
      <w:pPr>
        <w:ind w:left="975" w:hanging="281"/>
      </w:pPr>
      <w:rPr>
        <w:rFonts w:hint="default"/>
        <w:lang w:val="ru-RU" w:eastAsia="en-US" w:bidi="ar-SA"/>
      </w:rPr>
    </w:lvl>
    <w:lvl w:ilvl="5" w:tplc="93EAE5DA">
      <w:numFmt w:val="bullet"/>
      <w:lvlText w:val="•"/>
      <w:lvlJc w:val="left"/>
      <w:pPr>
        <w:ind w:left="1189" w:hanging="281"/>
      </w:pPr>
      <w:rPr>
        <w:rFonts w:hint="default"/>
        <w:lang w:val="ru-RU" w:eastAsia="en-US" w:bidi="ar-SA"/>
      </w:rPr>
    </w:lvl>
    <w:lvl w:ilvl="6" w:tplc="95F08BA6">
      <w:numFmt w:val="bullet"/>
      <w:lvlText w:val="•"/>
      <w:lvlJc w:val="left"/>
      <w:pPr>
        <w:ind w:left="1403" w:hanging="281"/>
      </w:pPr>
      <w:rPr>
        <w:rFonts w:hint="default"/>
        <w:lang w:val="ru-RU" w:eastAsia="en-US" w:bidi="ar-SA"/>
      </w:rPr>
    </w:lvl>
    <w:lvl w:ilvl="7" w:tplc="058AF836">
      <w:numFmt w:val="bullet"/>
      <w:lvlText w:val="•"/>
      <w:lvlJc w:val="left"/>
      <w:pPr>
        <w:ind w:left="1617" w:hanging="281"/>
      </w:pPr>
      <w:rPr>
        <w:rFonts w:hint="default"/>
        <w:lang w:val="ru-RU" w:eastAsia="en-US" w:bidi="ar-SA"/>
      </w:rPr>
    </w:lvl>
    <w:lvl w:ilvl="8" w:tplc="C72C62F0">
      <w:numFmt w:val="bullet"/>
      <w:lvlText w:val="•"/>
      <w:lvlJc w:val="left"/>
      <w:pPr>
        <w:ind w:left="1831" w:hanging="281"/>
      </w:pPr>
      <w:rPr>
        <w:rFonts w:hint="default"/>
        <w:lang w:val="ru-RU" w:eastAsia="en-US" w:bidi="ar-SA"/>
      </w:rPr>
    </w:lvl>
  </w:abstractNum>
  <w:abstractNum w:abstractNumId="19"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1"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2"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4"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5"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8"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9"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0"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1"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6"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9C673E4"/>
    <w:multiLevelType w:val="hybridMultilevel"/>
    <w:tmpl w:val="60F899D0"/>
    <w:lvl w:ilvl="0" w:tplc="4120EEEE">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3"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3"/>
  </w:num>
  <w:num w:numId="2">
    <w:abstractNumId w:val="30"/>
  </w:num>
  <w:num w:numId="3">
    <w:abstractNumId w:val="29"/>
  </w:num>
  <w:num w:numId="4">
    <w:abstractNumId w:val="27"/>
  </w:num>
  <w:num w:numId="5">
    <w:abstractNumId w:val="28"/>
  </w:num>
  <w:num w:numId="6">
    <w:abstractNumId w:val="16"/>
  </w:num>
  <w:num w:numId="7">
    <w:abstractNumId w:val="20"/>
  </w:num>
  <w:num w:numId="8">
    <w:abstractNumId w:val="1"/>
  </w:num>
  <w:num w:numId="9">
    <w:abstractNumId w:val="12"/>
  </w:num>
  <w:num w:numId="10">
    <w:abstractNumId w:val="13"/>
  </w:num>
  <w:num w:numId="11">
    <w:abstractNumId w:val="43"/>
  </w:num>
  <w:num w:numId="12">
    <w:abstractNumId w:val="32"/>
  </w:num>
  <w:num w:numId="13">
    <w:abstractNumId w:val="8"/>
  </w:num>
  <w:num w:numId="14">
    <w:abstractNumId w:val="3"/>
  </w:num>
  <w:num w:numId="15">
    <w:abstractNumId w:val="14"/>
  </w:num>
  <w:num w:numId="16">
    <w:abstractNumId w:val="35"/>
  </w:num>
  <w:num w:numId="17">
    <w:abstractNumId w:val="22"/>
  </w:num>
  <w:num w:numId="18">
    <w:abstractNumId w:val="5"/>
  </w:num>
  <w:num w:numId="19">
    <w:abstractNumId w:val="2"/>
  </w:num>
  <w:num w:numId="20">
    <w:abstractNumId w:val="41"/>
  </w:num>
  <w:num w:numId="21">
    <w:abstractNumId w:val="36"/>
  </w:num>
  <w:num w:numId="22">
    <w:abstractNumId w:val="25"/>
  </w:num>
  <w:num w:numId="23">
    <w:abstractNumId w:val="21"/>
  </w:num>
  <w:num w:numId="24">
    <w:abstractNumId w:val="7"/>
  </w:num>
  <w:num w:numId="25">
    <w:abstractNumId w:val="19"/>
  </w:num>
  <w:num w:numId="26">
    <w:abstractNumId w:val="24"/>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6"/>
  </w:num>
  <w:num w:numId="31">
    <w:abstractNumId w:val="37"/>
  </w:num>
  <w:num w:numId="32">
    <w:abstractNumId w:val="17"/>
  </w:num>
  <w:num w:numId="33">
    <w:abstractNumId w:val="38"/>
  </w:num>
  <w:num w:numId="34">
    <w:abstractNumId w:val="33"/>
  </w:num>
  <w:num w:numId="35">
    <w:abstractNumId w:val="39"/>
  </w:num>
  <w:num w:numId="36">
    <w:abstractNumId w:val="15"/>
  </w:num>
  <w:num w:numId="37">
    <w:abstractNumId w:val="6"/>
  </w:num>
  <w:num w:numId="38">
    <w:abstractNumId w:val="42"/>
  </w:num>
  <w:num w:numId="39">
    <w:abstractNumId w:val="11"/>
  </w:num>
  <w:num w:numId="40">
    <w:abstractNumId w:val="34"/>
  </w:num>
  <w:num w:numId="41">
    <w:abstractNumId w:val="4"/>
  </w:num>
  <w:num w:numId="42">
    <w:abstractNumId w:val="31"/>
  </w:num>
  <w:num w:numId="43">
    <w:abstractNumId w:val="18"/>
  </w:num>
  <w:num w:numId="44">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45">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6">
    <w:abstractNumId w:val="10"/>
  </w:num>
  <w:num w:numId="47">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237AA"/>
    <w:rsid w:val="00024D95"/>
    <w:rsid w:val="00025E2E"/>
    <w:rsid w:val="000261F5"/>
    <w:rsid w:val="00026667"/>
    <w:rsid w:val="00031C2F"/>
    <w:rsid w:val="0003530B"/>
    <w:rsid w:val="00036C4E"/>
    <w:rsid w:val="000408F3"/>
    <w:rsid w:val="000470D2"/>
    <w:rsid w:val="000500FE"/>
    <w:rsid w:val="00052EC0"/>
    <w:rsid w:val="00054B16"/>
    <w:rsid w:val="000618B6"/>
    <w:rsid w:val="00064492"/>
    <w:rsid w:val="000656B1"/>
    <w:rsid w:val="00065C44"/>
    <w:rsid w:val="0006667C"/>
    <w:rsid w:val="00070A53"/>
    <w:rsid w:val="000727D3"/>
    <w:rsid w:val="000730C2"/>
    <w:rsid w:val="00073A23"/>
    <w:rsid w:val="00074933"/>
    <w:rsid w:val="00080A6E"/>
    <w:rsid w:val="00090AF3"/>
    <w:rsid w:val="00096FBA"/>
    <w:rsid w:val="000A1771"/>
    <w:rsid w:val="000A4227"/>
    <w:rsid w:val="000B0EC7"/>
    <w:rsid w:val="000B1F41"/>
    <w:rsid w:val="000B1FD8"/>
    <w:rsid w:val="000C24D4"/>
    <w:rsid w:val="000C3279"/>
    <w:rsid w:val="000C4040"/>
    <w:rsid w:val="000C4C4F"/>
    <w:rsid w:val="000C69F2"/>
    <w:rsid w:val="000C755B"/>
    <w:rsid w:val="000D1CDF"/>
    <w:rsid w:val="000D347B"/>
    <w:rsid w:val="000D45EC"/>
    <w:rsid w:val="000D6119"/>
    <w:rsid w:val="000D787A"/>
    <w:rsid w:val="000D7C16"/>
    <w:rsid w:val="000E19BB"/>
    <w:rsid w:val="000E2137"/>
    <w:rsid w:val="000E42EB"/>
    <w:rsid w:val="000E461B"/>
    <w:rsid w:val="000E5193"/>
    <w:rsid w:val="000E5389"/>
    <w:rsid w:val="000E5845"/>
    <w:rsid w:val="000E5C96"/>
    <w:rsid w:val="000F0D30"/>
    <w:rsid w:val="000F36B9"/>
    <w:rsid w:val="000F5294"/>
    <w:rsid w:val="00101000"/>
    <w:rsid w:val="00101FF2"/>
    <w:rsid w:val="0010288B"/>
    <w:rsid w:val="00102E3A"/>
    <w:rsid w:val="00103FEE"/>
    <w:rsid w:val="00120500"/>
    <w:rsid w:val="0012339E"/>
    <w:rsid w:val="001313B7"/>
    <w:rsid w:val="00131CBB"/>
    <w:rsid w:val="00132B80"/>
    <w:rsid w:val="001342FA"/>
    <w:rsid w:val="001361A8"/>
    <w:rsid w:val="00136BBD"/>
    <w:rsid w:val="00140FC2"/>
    <w:rsid w:val="001410C9"/>
    <w:rsid w:val="00143101"/>
    <w:rsid w:val="001432E0"/>
    <w:rsid w:val="00147BCC"/>
    <w:rsid w:val="001506E1"/>
    <w:rsid w:val="00152FB3"/>
    <w:rsid w:val="001551F1"/>
    <w:rsid w:val="00155719"/>
    <w:rsid w:val="00156F2D"/>
    <w:rsid w:val="00157A63"/>
    <w:rsid w:val="00165190"/>
    <w:rsid w:val="00165C93"/>
    <w:rsid w:val="00175A8E"/>
    <w:rsid w:val="0017761C"/>
    <w:rsid w:val="001800B0"/>
    <w:rsid w:val="0018459E"/>
    <w:rsid w:val="00184D7A"/>
    <w:rsid w:val="001872F5"/>
    <w:rsid w:val="00192125"/>
    <w:rsid w:val="001A03F5"/>
    <w:rsid w:val="001A1CC7"/>
    <w:rsid w:val="001A4CED"/>
    <w:rsid w:val="001B0FFB"/>
    <w:rsid w:val="001B3753"/>
    <w:rsid w:val="001B3BC3"/>
    <w:rsid w:val="001B572C"/>
    <w:rsid w:val="001B5E99"/>
    <w:rsid w:val="001C2BD6"/>
    <w:rsid w:val="001C65B4"/>
    <w:rsid w:val="001D3CBF"/>
    <w:rsid w:val="001D5F73"/>
    <w:rsid w:val="001D782D"/>
    <w:rsid w:val="001E09ED"/>
    <w:rsid w:val="001E26DE"/>
    <w:rsid w:val="001E3328"/>
    <w:rsid w:val="001E3398"/>
    <w:rsid w:val="001E563A"/>
    <w:rsid w:val="001E67F9"/>
    <w:rsid w:val="001E6A77"/>
    <w:rsid w:val="001E7861"/>
    <w:rsid w:val="001E7AF5"/>
    <w:rsid w:val="001F0953"/>
    <w:rsid w:val="001F1194"/>
    <w:rsid w:val="00203C82"/>
    <w:rsid w:val="00204579"/>
    <w:rsid w:val="00207FEE"/>
    <w:rsid w:val="00212319"/>
    <w:rsid w:val="0022549A"/>
    <w:rsid w:val="0024139C"/>
    <w:rsid w:val="00241521"/>
    <w:rsid w:val="00241AFA"/>
    <w:rsid w:val="00242E75"/>
    <w:rsid w:val="002439E9"/>
    <w:rsid w:val="00255E7A"/>
    <w:rsid w:val="00260ED1"/>
    <w:rsid w:val="0026200A"/>
    <w:rsid w:val="00271DC5"/>
    <w:rsid w:val="00272AC4"/>
    <w:rsid w:val="00276715"/>
    <w:rsid w:val="00277EAE"/>
    <w:rsid w:val="00281F1B"/>
    <w:rsid w:val="002A2B04"/>
    <w:rsid w:val="002A72C3"/>
    <w:rsid w:val="002B2911"/>
    <w:rsid w:val="002B4741"/>
    <w:rsid w:val="002B5195"/>
    <w:rsid w:val="002C0618"/>
    <w:rsid w:val="002D0F62"/>
    <w:rsid w:val="002D2747"/>
    <w:rsid w:val="002D3E49"/>
    <w:rsid w:val="002D6BBB"/>
    <w:rsid w:val="002E0F27"/>
    <w:rsid w:val="002E2F13"/>
    <w:rsid w:val="002E4A7A"/>
    <w:rsid w:val="002E595D"/>
    <w:rsid w:val="002E6198"/>
    <w:rsid w:val="002E6B4C"/>
    <w:rsid w:val="002F50AC"/>
    <w:rsid w:val="00301F38"/>
    <w:rsid w:val="00304337"/>
    <w:rsid w:val="0030452A"/>
    <w:rsid w:val="00304838"/>
    <w:rsid w:val="0030662D"/>
    <w:rsid w:val="00307874"/>
    <w:rsid w:val="00310489"/>
    <w:rsid w:val="0031245C"/>
    <w:rsid w:val="00314215"/>
    <w:rsid w:val="003164CE"/>
    <w:rsid w:val="00322070"/>
    <w:rsid w:val="0032320C"/>
    <w:rsid w:val="00332B9A"/>
    <w:rsid w:val="003340E0"/>
    <w:rsid w:val="0033547B"/>
    <w:rsid w:val="003416D1"/>
    <w:rsid w:val="00346D0D"/>
    <w:rsid w:val="00347C3B"/>
    <w:rsid w:val="00347C3C"/>
    <w:rsid w:val="0035071A"/>
    <w:rsid w:val="00352F6E"/>
    <w:rsid w:val="00366850"/>
    <w:rsid w:val="00366EDD"/>
    <w:rsid w:val="00373CB3"/>
    <w:rsid w:val="00374ECE"/>
    <w:rsid w:val="0037634B"/>
    <w:rsid w:val="003774A8"/>
    <w:rsid w:val="00377E16"/>
    <w:rsid w:val="003849B4"/>
    <w:rsid w:val="00385418"/>
    <w:rsid w:val="00386961"/>
    <w:rsid w:val="00390EA7"/>
    <w:rsid w:val="00391B3E"/>
    <w:rsid w:val="003A1E9F"/>
    <w:rsid w:val="003B0A25"/>
    <w:rsid w:val="003B16B4"/>
    <w:rsid w:val="003B3793"/>
    <w:rsid w:val="003B5B52"/>
    <w:rsid w:val="003C04AF"/>
    <w:rsid w:val="003C6491"/>
    <w:rsid w:val="003D1930"/>
    <w:rsid w:val="003D4F26"/>
    <w:rsid w:val="003D5D3D"/>
    <w:rsid w:val="003D611F"/>
    <w:rsid w:val="003D6488"/>
    <w:rsid w:val="003D77FD"/>
    <w:rsid w:val="003D7DBC"/>
    <w:rsid w:val="003E1BA1"/>
    <w:rsid w:val="003E1F3F"/>
    <w:rsid w:val="003E279D"/>
    <w:rsid w:val="003F0412"/>
    <w:rsid w:val="003F21C8"/>
    <w:rsid w:val="003F258B"/>
    <w:rsid w:val="003F5D46"/>
    <w:rsid w:val="003F7930"/>
    <w:rsid w:val="003F7C65"/>
    <w:rsid w:val="00402A7F"/>
    <w:rsid w:val="00402C36"/>
    <w:rsid w:val="004040CA"/>
    <w:rsid w:val="004062C2"/>
    <w:rsid w:val="004279D9"/>
    <w:rsid w:val="0043225E"/>
    <w:rsid w:val="0043674F"/>
    <w:rsid w:val="00440BB1"/>
    <w:rsid w:val="00443E8F"/>
    <w:rsid w:val="00451A3D"/>
    <w:rsid w:val="004554DA"/>
    <w:rsid w:val="004609E6"/>
    <w:rsid w:val="004737BD"/>
    <w:rsid w:val="004750B6"/>
    <w:rsid w:val="00476911"/>
    <w:rsid w:val="004779A6"/>
    <w:rsid w:val="004839AD"/>
    <w:rsid w:val="004840A7"/>
    <w:rsid w:val="00486D48"/>
    <w:rsid w:val="0048794E"/>
    <w:rsid w:val="004901B2"/>
    <w:rsid w:val="00490D26"/>
    <w:rsid w:val="004928EF"/>
    <w:rsid w:val="00494ED4"/>
    <w:rsid w:val="004956CA"/>
    <w:rsid w:val="00496167"/>
    <w:rsid w:val="004A00B4"/>
    <w:rsid w:val="004A0ECF"/>
    <w:rsid w:val="004A1E76"/>
    <w:rsid w:val="004A240F"/>
    <w:rsid w:val="004A27D0"/>
    <w:rsid w:val="004A2CAD"/>
    <w:rsid w:val="004A3F87"/>
    <w:rsid w:val="004A4D00"/>
    <w:rsid w:val="004A6C12"/>
    <w:rsid w:val="004B110B"/>
    <w:rsid w:val="004B2653"/>
    <w:rsid w:val="004B4AE3"/>
    <w:rsid w:val="004C065A"/>
    <w:rsid w:val="004C1899"/>
    <w:rsid w:val="004C2205"/>
    <w:rsid w:val="004C58D7"/>
    <w:rsid w:val="004C6530"/>
    <w:rsid w:val="004C6615"/>
    <w:rsid w:val="004C76A7"/>
    <w:rsid w:val="004C7ADB"/>
    <w:rsid w:val="004D17AD"/>
    <w:rsid w:val="004D539D"/>
    <w:rsid w:val="004E699A"/>
    <w:rsid w:val="004F1354"/>
    <w:rsid w:val="004F7593"/>
    <w:rsid w:val="005007A1"/>
    <w:rsid w:val="0050275B"/>
    <w:rsid w:val="005027F0"/>
    <w:rsid w:val="00507D53"/>
    <w:rsid w:val="0051185B"/>
    <w:rsid w:val="005224A4"/>
    <w:rsid w:val="00522F18"/>
    <w:rsid w:val="005306D8"/>
    <w:rsid w:val="00530903"/>
    <w:rsid w:val="0053194C"/>
    <w:rsid w:val="0053393E"/>
    <w:rsid w:val="0054070A"/>
    <w:rsid w:val="00543F5D"/>
    <w:rsid w:val="00550154"/>
    <w:rsid w:val="00552DCA"/>
    <w:rsid w:val="005541DD"/>
    <w:rsid w:val="0055462D"/>
    <w:rsid w:val="00555102"/>
    <w:rsid w:val="005554D9"/>
    <w:rsid w:val="00557B51"/>
    <w:rsid w:val="005601AC"/>
    <w:rsid w:val="00566941"/>
    <w:rsid w:val="00575161"/>
    <w:rsid w:val="00584939"/>
    <w:rsid w:val="0058509F"/>
    <w:rsid w:val="005853DA"/>
    <w:rsid w:val="00585625"/>
    <w:rsid w:val="005859D6"/>
    <w:rsid w:val="00586F26"/>
    <w:rsid w:val="00587B8A"/>
    <w:rsid w:val="0059119A"/>
    <w:rsid w:val="005921E8"/>
    <w:rsid w:val="00593E2F"/>
    <w:rsid w:val="005A3953"/>
    <w:rsid w:val="005A7565"/>
    <w:rsid w:val="005B04DA"/>
    <w:rsid w:val="005B5F68"/>
    <w:rsid w:val="005B7A1B"/>
    <w:rsid w:val="005C102E"/>
    <w:rsid w:val="005C623C"/>
    <w:rsid w:val="005D07CC"/>
    <w:rsid w:val="005F024A"/>
    <w:rsid w:val="005F74D5"/>
    <w:rsid w:val="006038A1"/>
    <w:rsid w:val="00610AE7"/>
    <w:rsid w:val="00615E56"/>
    <w:rsid w:val="00623CCB"/>
    <w:rsid w:val="0062648D"/>
    <w:rsid w:val="00626635"/>
    <w:rsid w:val="006321C9"/>
    <w:rsid w:val="0063651C"/>
    <w:rsid w:val="00642A82"/>
    <w:rsid w:val="0064611C"/>
    <w:rsid w:val="006511CD"/>
    <w:rsid w:val="00651E6E"/>
    <w:rsid w:val="00652687"/>
    <w:rsid w:val="0065345C"/>
    <w:rsid w:val="00654E59"/>
    <w:rsid w:val="00655B03"/>
    <w:rsid w:val="00655BE4"/>
    <w:rsid w:val="006561FA"/>
    <w:rsid w:val="006563D0"/>
    <w:rsid w:val="00660BC7"/>
    <w:rsid w:val="00662CBC"/>
    <w:rsid w:val="0066520C"/>
    <w:rsid w:val="00677477"/>
    <w:rsid w:val="00677764"/>
    <w:rsid w:val="00677BC5"/>
    <w:rsid w:val="00682A37"/>
    <w:rsid w:val="00683338"/>
    <w:rsid w:val="00683B49"/>
    <w:rsid w:val="00684EA8"/>
    <w:rsid w:val="006861CD"/>
    <w:rsid w:val="006862BE"/>
    <w:rsid w:val="006866B2"/>
    <w:rsid w:val="00690ED1"/>
    <w:rsid w:val="0069275F"/>
    <w:rsid w:val="00692FC3"/>
    <w:rsid w:val="006A10B4"/>
    <w:rsid w:val="006B069D"/>
    <w:rsid w:val="006B3954"/>
    <w:rsid w:val="006B41A4"/>
    <w:rsid w:val="006B696A"/>
    <w:rsid w:val="006C1EC4"/>
    <w:rsid w:val="006C5757"/>
    <w:rsid w:val="006D21D7"/>
    <w:rsid w:val="006D500D"/>
    <w:rsid w:val="006D539F"/>
    <w:rsid w:val="006E0DE5"/>
    <w:rsid w:val="006E139B"/>
    <w:rsid w:val="006E7C62"/>
    <w:rsid w:val="006E7C92"/>
    <w:rsid w:val="006F17DD"/>
    <w:rsid w:val="006F55F1"/>
    <w:rsid w:val="006F740E"/>
    <w:rsid w:val="00700C7A"/>
    <w:rsid w:val="007074DC"/>
    <w:rsid w:val="00715DD7"/>
    <w:rsid w:val="007230DD"/>
    <w:rsid w:val="007257B6"/>
    <w:rsid w:val="00726886"/>
    <w:rsid w:val="00727C37"/>
    <w:rsid w:val="00730A5D"/>
    <w:rsid w:val="0073337E"/>
    <w:rsid w:val="00733C60"/>
    <w:rsid w:val="00734B5D"/>
    <w:rsid w:val="00740497"/>
    <w:rsid w:val="007443C4"/>
    <w:rsid w:val="0075108C"/>
    <w:rsid w:val="00756D03"/>
    <w:rsid w:val="00757F05"/>
    <w:rsid w:val="007606C1"/>
    <w:rsid w:val="0076496C"/>
    <w:rsid w:val="007655E4"/>
    <w:rsid w:val="00791020"/>
    <w:rsid w:val="007918AF"/>
    <w:rsid w:val="00793A6C"/>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2FD3"/>
    <w:rsid w:val="007E3DB6"/>
    <w:rsid w:val="007E63CD"/>
    <w:rsid w:val="007F071A"/>
    <w:rsid w:val="007F2194"/>
    <w:rsid w:val="007F6C9E"/>
    <w:rsid w:val="008112EB"/>
    <w:rsid w:val="00813D0C"/>
    <w:rsid w:val="00815C49"/>
    <w:rsid w:val="00816399"/>
    <w:rsid w:val="00820A95"/>
    <w:rsid w:val="00823049"/>
    <w:rsid w:val="00826F04"/>
    <w:rsid w:val="00827E8B"/>
    <w:rsid w:val="00832E1C"/>
    <w:rsid w:val="0083504B"/>
    <w:rsid w:val="008353FE"/>
    <w:rsid w:val="008420E3"/>
    <w:rsid w:val="00844C57"/>
    <w:rsid w:val="00845A2D"/>
    <w:rsid w:val="00847633"/>
    <w:rsid w:val="00851762"/>
    <w:rsid w:val="00863085"/>
    <w:rsid w:val="008675A7"/>
    <w:rsid w:val="0086773D"/>
    <w:rsid w:val="00870D7D"/>
    <w:rsid w:val="00872A34"/>
    <w:rsid w:val="00875747"/>
    <w:rsid w:val="00881040"/>
    <w:rsid w:val="00883E17"/>
    <w:rsid w:val="008868FE"/>
    <w:rsid w:val="00891220"/>
    <w:rsid w:val="008921E5"/>
    <w:rsid w:val="0089231F"/>
    <w:rsid w:val="008926DC"/>
    <w:rsid w:val="0089311C"/>
    <w:rsid w:val="008934FF"/>
    <w:rsid w:val="008940EE"/>
    <w:rsid w:val="0089512A"/>
    <w:rsid w:val="008963CF"/>
    <w:rsid w:val="00897F1C"/>
    <w:rsid w:val="008A044E"/>
    <w:rsid w:val="008A165A"/>
    <w:rsid w:val="008A2726"/>
    <w:rsid w:val="008A49D6"/>
    <w:rsid w:val="008A7BB6"/>
    <w:rsid w:val="008B5AE0"/>
    <w:rsid w:val="008B66F5"/>
    <w:rsid w:val="008B6E94"/>
    <w:rsid w:val="008C10E4"/>
    <w:rsid w:val="008C77B2"/>
    <w:rsid w:val="008D6789"/>
    <w:rsid w:val="008D7AB8"/>
    <w:rsid w:val="008E0929"/>
    <w:rsid w:val="008E1541"/>
    <w:rsid w:val="008E447D"/>
    <w:rsid w:val="008E56C0"/>
    <w:rsid w:val="008E7135"/>
    <w:rsid w:val="008E7D52"/>
    <w:rsid w:val="008F0F47"/>
    <w:rsid w:val="008F3059"/>
    <w:rsid w:val="0090112F"/>
    <w:rsid w:val="00901435"/>
    <w:rsid w:val="0090207B"/>
    <w:rsid w:val="00904A25"/>
    <w:rsid w:val="009114AA"/>
    <w:rsid w:val="00911841"/>
    <w:rsid w:val="0091253D"/>
    <w:rsid w:val="00913B64"/>
    <w:rsid w:val="009151F8"/>
    <w:rsid w:val="00915F48"/>
    <w:rsid w:val="00916734"/>
    <w:rsid w:val="00921414"/>
    <w:rsid w:val="009246F4"/>
    <w:rsid w:val="00925AAC"/>
    <w:rsid w:val="00926A44"/>
    <w:rsid w:val="0093323B"/>
    <w:rsid w:val="0094169F"/>
    <w:rsid w:val="00945E0D"/>
    <w:rsid w:val="00947772"/>
    <w:rsid w:val="0095397C"/>
    <w:rsid w:val="009551C6"/>
    <w:rsid w:val="00962FB9"/>
    <w:rsid w:val="00963E51"/>
    <w:rsid w:val="0096504C"/>
    <w:rsid w:val="009671BA"/>
    <w:rsid w:val="009675CD"/>
    <w:rsid w:val="00970560"/>
    <w:rsid w:val="009708B2"/>
    <w:rsid w:val="0097470A"/>
    <w:rsid w:val="0097684F"/>
    <w:rsid w:val="009830FA"/>
    <w:rsid w:val="009838FF"/>
    <w:rsid w:val="009839BC"/>
    <w:rsid w:val="00991EEC"/>
    <w:rsid w:val="00992178"/>
    <w:rsid w:val="00996211"/>
    <w:rsid w:val="00997482"/>
    <w:rsid w:val="009A220C"/>
    <w:rsid w:val="009A3CD5"/>
    <w:rsid w:val="009A5CE1"/>
    <w:rsid w:val="009A611A"/>
    <w:rsid w:val="009A6B04"/>
    <w:rsid w:val="009C0AA8"/>
    <w:rsid w:val="009C2185"/>
    <w:rsid w:val="009C571F"/>
    <w:rsid w:val="009C7E03"/>
    <w:rsid w:val="009D7592"/>
    <w:rsid w:val="009E17AF"/>
    <w:rsid w:val="009E27CE"/>
    <w:rsid w:val="009E39E7"/>
    <w:rsid w:val="009E5F74"/>
    <w:rsid w:val="009E786D"/>
    <w:rsid w:val="009F0EA2"/>
    <w:rsid w:val="009F5B1C"/>
    <w:rsid w:val="009F5DB5"/>
    <w:rsid w:val="009F6769"/>
    <w:rsid w:val="00A0275B"/>
    <w:rsid w:val="00A038E3"/>
    <w:rsid w:val="00A05198"/>
    <w:rsid w:val="00A1534F"/>
    <w:rsid w:val="00A20ECD"/>
    <w:rsid w:val="00A216BE"/>
    <w:rsid w:val="00A2344B"/>
    <w:rsid w:val="00A3072C"/>
    <w:rsid w:val="00A322B0"/>
    <w:rsid w:val="00A343A8"/>
    <w:rsid w:val="00A37A0A"/>
    <w:rsid w:val="00A44DCE"/>
    <w:rsid w:val="00A44E4C"/>
    <w:rsid w:val="00A474E7"/>
    <w:rsid w:val="00A51A35"/>
    <w:rsid w:val="00A5401E"/>
    <w:rsid w:val="00A55EB7"/>
    <w:rsid w:val="00A6182C"/>
    <w:rsid w:val="00A6369E"/>
    <w:rsid w:val="00A6459D"/>
    <w:rsid w:val="00A65EB5"/>
    <w:rsid w:val="00A678A3"/>
    <w:rsid w:val="00A72953"/>
    <w:rsid w:val="00A76435"/>
    <w:rsid w:val="00A8298A"/>
    <w:rsid w:val="00A85B9B"/>
    <w:rsid w:val="00A87915"/>
    <w:rsid w:val="00A90AA6"/>
    <w:rsid w:val="00A9194B"/>
    <w:rsid w:val="00A95E15"/>
    <w:rsid w:val="00A97B2F"/>
    <w:rsid w:val="00AA1C00"/>
    <w:rsid w:val="00AA447A"/>
    <w:rsid w:val="00AA4637"/>
    <w:rsid w:val="00AB3E30"/>
    <w:rsid w:val="00AB501B"/>
    <w:rsid w:val="00AC2E33"/>
    <w:rsid w:val="00AD3846"/>
    <w:rsid w:val="00AE1E82"/>
    <w:rsid w:val="00AE201E"/>
    <w:rsid w:val="00AE2CEC"/>
    <w:rsid w:val="00AE3967"/>
    <w:rsid w:val="00AE3B36"/>
    <w:rsid w:val="00AE44E1"/>
    <w:rsid w:val="00AE4582"/>
    <w:rsid w:val="00AF09FB"/>
    <w:rsid w:val="00AF1CB6"/>
    <w:rsid w:val="00AF3A75"/>
    <w:rsid w:val="00AF3C96"/>
    <w:rsid w:val="00AF63DD"/>
    <w:rsid w:val="00B013FE"/>
    <w:rsid w:val="00B02CAC"/>
    <w:rsid w:val="00B03361"/>
    <w:rsid w:val="00B054E4"/>
    <w:rsid w:val="00B055F8"/>
    <w:rsid w:val="00B10938"/>
    <w:rsid w:val="00B16776"/>
    <w:rsid w:val="00B1739C"/>
    <w:rsid w:val="00B31352"/>
    <w:rsid w:val="00B3533E"/>
    <w:rsid w:val="00B4086F"/>
    <w:rsid w:val="00B42E7F"/>
    <w:rsid w:val="00B5324F"/>
    <w:rsid w:val="00B60682"/>
    <w:rsid w:val="00B7334E"/>
    <w:rsid w:val="00B743C6"/>
    <w:rsid w:val="00B84183"/>
    <w:rsid w:val="00B871CC"/>
    <w:rsid w:val="00B908C1"/>
    <w:rsid w:val="00BA78E8"/>
    <w:rsid w:val="00BB06F0"/>
    <w:rsid w:val="00BB0D65"/>
    <w:rsid w:val="00BB61D3"/>
    <w:rsid w:val="00BB68C8"/>
    <w:rsid w:val="00BC0D0B"/>
    <w:rsid w:val="00BC1A39"/>
    <w:rsid w:val="00BC5114"/>
    <w:rsid w:val="00BC7228"/>
    <w:rsid w:val="00BD2D33"/>
    <w:rsid w:val="00BD3D48"/>
    <w:rsid w:val="00BD6B38"/>
    <w:rsid w:val="00BD6CA5"/>
    <w:rsid w:val="00BE6170"/>
    <w:rsid w:val="00BF2AFD"/>
    <w:rsid w:val="00BF3CA3"/>
    <w:rsid w:val="00BF598F"/>
    <w:rsid w:val="00BF62A6"/>
    <w:rsid w:val="00C01C75"/>
    <w:rsid w:val="00C02412"/>
    <w:rsid w:val="00C056B7"/>
    <w:rsid w:val="00C06064"/>
    <w:rsid w:val="00C203A3"/>
    <w:rsid w:val="00C2564C"/>
    <w:rsid w:val="00C32A80"/>
    <w:rsid w:val="00C33677"/>
    <w:rsid w:val="00C46324"/>
    <w:rsid w:val="00C46AE8"/>
    <w:rsid w:val="00C5342D"/>
    <w:rsid w:val="00C6719E"/>
    <w:rsid w:val="00C72DE4"/>
    <w:rsid w:val="00C72FFA"/>
    <w:rsid w:val="00C7545F"/>
    <w:rsid w:val="00C81881"/>
    <w:rsid w:val="00C81F98"/>
    <w:rsid w:val="00C8390D"/>
    <w:rsid w:val="00C839D7"/>
    <w:rsid w:val="00C8718D"/>
    <w:rsid w:val="00C90D0E"/>
    <w:rsid w:val="00C93BB9"/>
    <w:rsid w:val="00C97699"/>
    <w:rsid w:val="00CA2AB7"/>
    <w:rsid w:val="00CA2EE7"/>
    <w:rsid w:val="00CA6F6B"/>
    <w:rsid w:val="00CA70B3"/>
    <w:rsid w:val="00CB0934"/>
    <w:rsid w:val="00CB0B8A"/>
    <w:rsid w:val="00CB6F1D"/>
    <w:rsid w:val="00CC4666"/>
    <w:rsid w:val="00CD368B"/>
    <w:rsid w:val="00CE0A42"/>
    <w:rsid w:val="00CE2B4B"/>
    <w:rsid w:val="00CF37E7"/>
    <w:rsid w:val="00D003CF"/>
    <w:rsid w:val="00D007B6"/>
    <w:rsid w:val="00D067B1"/>
    <w:rsid w:val="00D10D51"/>
    <w:rsid w:val="00D1769C"/>
    <w:rsid w:val="00D220FB"/>
    <w:rsid w:val="00D26926"/>
    <w:rsid w:val="00D33899"/>
    <w:rsid w:val="00D36A43"/>
    <w:rsid w:val="00D40612"/>
    <w:rsid w:val="00D42FC1"/>
    <w:rsid w:val="00D4425C"/>
    <w:rsid w:val="00D44908"/>
    <w:rsid w:val="00D50F2A"/>
    <w:rsid w:val="00D52E66"/>
    <w:rsid w:val="00D56EDC"/>
    <w:rsid w:val="00D56F0B"/>
    <w:rsid w:val="00D60A4F"/>
    <w:rsid w:val="00D61FF3"/>
    <w:rsid w:val="00D63E55"/>
    <w:rsid w:val="00D66B38"/>
    <w:rsid w:val="00D77F84"/>
    <w:rsid w:val="00D80311"/>
    <w:rsid w:val="00D848CF"/>
    <w:rsid w:val="00D84AEC"/>
    <w:rsid w:val="00D854FD"/>
    <w:rsid w:val="00D94256"/>
    <w:rsid w:val="00DA1922"/>
    <w:rsid w:val="00DC09FF"/>
    <w:rsid w:val="00DC1BB6"/>
    <w:rsid w:val="00DC2A76"/>
    <w:rsid w:val="00DC3EBC"/>
    <w:rsid w:val="00DC55B4"/>
    <w:rsid w:val="00DC6A63"/>
    <w:rsid w:val="00DD1235"/>
    <w:rsid w:val="00DD2860"/>
    <w:rsid w:val="00DD3C95"/>
    <w:rsid w:val="00DD51D6"/>
    <w:rsid w:val="00DE0125"/>
    <w:rsid w:val="00DE0622"/>
    <w:rsid w:val="00DE1EC2"/>
    <w:rsid w:val="00DF67DB"/>
    <w:rsid w:val="00E00D18"/>
    <w:rsid w:val="00E013A1"/>
    <w:rsid w:val="00E02F29"/>
    <w:rsid w:val="00E03601"/>
    <w:rsid w:val="00E04C85"/>
    <w:rsid w:val="00E22801"/>
    <w:rsid w:val="00E25BCB"/>
    <w:rsid w:val="00E27BC8"/>
    <w:rsid w:val="00E30E64"/>
    <w:rsid w:val="00E34DAE"/>
    <w:rsid w:val="00E34E40"/>
    <w:rsid w:val="00E35C64"/>
    <w:rsid w:val="00E40302"/>
    <w:rsid w:val="00E426A8"/>
    <w:rsid w:val="00E44BEC"/>
    <w:rsid w:val="00E45953"/>
    <w:rsid w:val="00E46678"/>
    <w:rsid w:val="00E5144B"/>
    <w:rsid w:val="00E5362C"/>
    <w:rsid w:val="00E55C11"/>
    <w:rsid w:val="00E600FB"/>
    <w:rsid w:val="00E60C81"/>
    <w:rsid w:val="00E610E9"/>
    <w:rsid w:val="00E63FE1"/>
    <w:rsid w:val="00E70F50"/>
    <w:rsid w:val="00E746F8"/>
    <w:rsid w:val="00E74F5E"/>
    <w:rsid w:val="00E80117"/>
    <w:rsid w:val="00E8032D"/>
    <w:rsid w:val="00E8443F"/>
    <w:rsid w:val="00E84F54"/>
    <w:rsid w:val="00E86AD3"/>
    <w:rsid w:val="00E91925"/>
    <w:rsid w:val="00E92244"/>
    <w:rsid w:val="00E93990"/>
    <w:rsid w:val="00E94316"/>
    <w:rsid w:val="00E9684D"/>
    <w:rsid w:val="00EA26BC"/>
    <w:rsid w:val="00EA3597"/>
    <w:rsid w:val="00EB0FB9"/>
    <w:rsid w:val="00EB3E34"/>
    <w:rsid w:val="00EB74F7"/>
    <w:rsid w:val="00EB7DE5"/>
    <w:rsid w:val="00EC09BB"/>
    <w:rsid w:val="00EC72B0"/>
    <w:rsid w:val="00ED0D94"/>
    <w:rsid w:val="00ED20EF"/>
    <w:rsid w:val="00ED2DD1"/>
    <w:rsid w:val="00ED6B25"/>
    <w:rsid w:val="00EE3899"/>
    <w:rsid w:val="00EE501C"/>
    <w:rsid w:val="00EE5F1D"/>
    <w:rsid w:val="00EE6F37"/>
    <w:rsid w:val="00EF2E29"/>
    <w:rsid w:val="00EF4454"/>
    <w:rsid w:val="00EF7AC6"/>
    <w:rsid w:val="00F06BE2"/>
    <w:rsid w:val="00F06C51"/>
    <w:rsid w:val="00F07079"/>
    <w:rsid w:val="00F10E5D"/>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5602C"/>
    <w:rsid w:val="00F56191"/>
    <w:rsid w:val="00F56D83"/>
    <w:rsid w:val="00F600D5"/>
    <w:rsid w:val="00F61054"/>
    <w:rsid w:val="00F61A35"/>
    <w:rsid w:val="00F704D8"/>
    <w:rsid w:val="00F70C68"/>
    <w:rsid w:val="00F74BD0"/>
    <w:rsid w:val="00F756F2"/>
    <w:rsid w:val="00F7750E"/>
    <w:rsid w:val="00F81634"/>
    <w:rsid w:val="00F834C2"/>
    <w:rsid w:val="00F92437"/>
    <w:rsid w:val="00FA1041"/>
    <w:rsid w:val="00FA1D11"/>
    <w:rsid w:val="00FA4EF6"/>
    <w:rsid w:val="00FB3A1F"/>
    <w:rsid w:val="00FC6FBF"/>
    <w:rsid w:val="00FD031F"/>
    <w:rsid w:val="00FD1041"/>
    <w:rsid w:val="00FD7204"/>
    <w:rsid w:val="00FE21A2"/>
    <w:rsid w:val="00FE3F35"/>
    <w:rsid w:val="00FE5A54"/>
    <w:rsid w:val="00FE7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C96"/>
    <w:rPr>
      <w:rFonts w:ascii="Times New Roman" w:eastAsia="Times New Roman" w:hAnsi="Times New Roman" w:cs="Times New Roman"/>
      <w:lang w:val="ru-RU"/>
    </w:rPr>
  </w:style>
  <w:style w:type="paragraph" w:styleId="1">
    <w:name w:val="heading 1"/>
    <w:basedOn w:val="a"/>
    <w:link w:val="10"/>
    <w:autoRedefine/>
    <w:uiPriority w:val="9"/>
    <w:qFormat/>
    <w:rsid w:val="000408F3"/>
    <w:pPr>
      <w:jc w:val="both"/>
      <w:outlineLvl w:val="0"/>
    </w:pPr>
    <w:rPr>
      <w:b/>
      <w:bCs/>
      <w:sz w:val="28"/>
      <w:szCs w:val="28"/>
    </w:rPr>
  </w:style>
  <w:style w:type="paragraph" w:styleId="2">
    <w:name w:val="heading 2"/>
    <w:basedOn w:val="a"/>
    <w:next w:val="a"/>
    <w:link w:val="20"/>
    <w:uiPriority w:val="9"/>
    <w:unhideWhenUsed/>
    <w:qFormat/>
    <w:rsid w:val="00F56D83"/>
    <w:pPr>
      <w:keepNext/>
      <w:keepLines/>
      <w:spacing w:before="40"/>
      <w:outlineLvl w:val="1"/>
    </w:pPr>
    <w:rPr>
      <w:rFonts w:eastAsiaTheme="majorEastAs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autoRedefine/>
    <w:uiPriority w:val="39"/>
    <w:qFormat/>
    <w:rsid w:val="0073337E"/>
    <w:pPr>
      <w:tabs>
        <w:tab w:val="right" w:leader="dot" w:pos="9349"/>
      </w:tabs>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0408F3"/>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1">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header"/>
    <w:basedOn w:val="a"/>
    <w:link w:val="af0"/>
    <w:uiPriority w:val="99"/>
    <w:unhideWhenUsed/>
    <w:rsid w:val="00D56EDC"/>
    <w:pPr>
      <w:tabs>
        <w:tab w:val="center" w:pos="4677"/>
        <w:tab w:val="right" w:pos="9355"/>
      </w:tabs>
    </w:pPr>
  </w:style>
  <w:style w:type="character" w:customStyle="1" w:styleId="af0">
    <w:name w:val="Верхний колонтитул Знак"/>
    <w:basedOn w:val="a0"/>
    <w:link w:val="af"/>
    <w:uiPriority w:val="99"/>
    <w:rsid w:val="00D56EDC"/>
    <w:rPr>
      <w:rFonts w:ascii="Times New Roman" w:eastAsia="Times New Roman" w:hAnsi="Times New Roman" w:cs="Times New Roman"/>
      <w:lang w:val="ru-RU"/>
    </w:rPr>
  </w:style>
  <w:style w:type="paragraph" w:styleId="af1">
    <w:name w:val="footer"/>
    <w:basedOn w:val="a"/>
    <w:link w:val="af2"/>
    <w:uiPriority w:val="99"/>
    <w:unhideWhenUsed/>
    <w:rsid w:val="00D56EDC"/>
    <w:pPr>
      <w:tabs>
        <w:tab w:val="center" w:pos="4677"/>
        <w:tab w:val="right" w:pos="9355"/>
      </w:tabs>
    </w:pPr>
  </w:style>
  <w:style w:type="character" w:customStyle="1" w:styleId="af2">
    <w:name w:val="Нижний колонтитул Знак"/>
    <w:basedOn w:val="a0"/>
    <w:link w:val="af1"/>
    <w:uiPriority w:val="99"/>
    <w:rsid w:val="00D56EDC"/>
    <w:rPr>
      <w:rFonts w:ascii="Times New Roman" w:eastAsia="Times New Roman" w:hAnsi="Times New Roman" w:cs="Times New Roman"/>
      <w:lang w:val="ru-RU"/>
    </w:rPr>
  </w:style>
  <w:style w:type="paragraph" w:styleId="af3">
    <w:name w:val="TOC Heading"/>
    <w:basedOn w:val="1"/>
    <w:next w:val="a"/>
    <w:uiPriority w:val="39"/>
    <w:unhideWhenUsed/>
    <w:qFormat/>
    <w:rsid w:val="00ED2DD1"/>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20">
    <w:name w:val="Заголовок 2 Знак"/>
    <w:basedOn w:val="a0"/>
    <w:link w:val="2"/>
    <w:uiPriority w:val="9"/>
    <w:rsid w:val="00F56D83"/>
    <w:rPr>
      <w:rFonts w:ascii="Times New Roman" w:eastAsiaTheme="majorEastAsia" w:hAnsi="Times New Roman" w:cs="Times New Roman"/>
      <w:b/>
      <w:bCs/>
      <w:i/>
      <w:iCs/>
      <w:sz w:val="28"/>
      <w:szCs w:val="28"/>
      <w:lang w:val="ru-RU"/>
    </w:rPr>
  </w:style>
  <w:style w:type="paragraph" w:styleId="22">
    <w:name w:val="toc 2"/>
    <w:basedOn w:val="a"/>
    <w:next w:val="a"/>
    <w:autoRedefine/>
    <w:uiPriority w:val="39"/>
    <w:unhideWhenUsed/>
    <w:rsid w:val="0073337E"/>
    <w:pPr>
      <w:spacing w:after="100"/>
      <w:ind w:left="220"/>
    </w:pPr>
  </w:style>
  <w:style w:type="character" w:customStyle="1" w:styleId="23">
    <w:name w:val="Неразрешенное упоминание2"/>
    <w:basedOn w:val="a0"/>
    <w:uiPriority w:val="99"/>
    <w:semiHidden/>
    <w:unhideWhenUsed/>
    <w:rsid w:val="00E2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103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10756%20" TargetMode="External"/><Relationship Id="rId18" Type="http://schemas.openxmlformats.org/officeDocument/2006/relationships/hyperlink" Target="http://www.clubdeparis.org" TargetMode="External"/><Relationship Id="rId26" Type="http://schemas.openxmlformats.org/officeDocument/2006/relationships/hyperlink" Target="http://www.icmagroup.org" TargetMode="External"/><Relationship Id="rId39" Type="http://schemas.openxmlformats.org/officeDocument/2006/relationships/hyperlink" Target="http://www.library.fa.ru/%20" TargetMode="External"/><Relationship Id="rId21" Type="http://schemas.openxmlformats.org/officeDocument/2006/relationships/hyperlink" Target="http://www.euroclear.com" TargetMode="External"/><Relationship Id="rId34" Type="http://schemas.openxmlformats.org/officeDocument/2006/relationships/hyperlink" Target="http://www.oecd.org" TargetMode="External"/><Relationship Id="rId42" Type="http://schemas.openxmlformats.org/officeDocument/2006/relationships/hyperlink" Target="http://biblioclub.ru" TargetMode="External"/><Relationship Id="rId47" Type="http://schemas.openxmlformats.org/officeDocument/2006/relationships/hyperlink" Target="https://www.garant.ru" TargetMode="External"/><Relationship Id="rId50" Type="http://schemas.openxmlformats.org/officeDocument/2006/relationships/hyperlink" Target="https://spark-interfax.ru/" TargetMode="External"/><Relationship Id="rId55" Type="http://schemas.openxmlformats.org/officeDocument/2006/relationships/hyperlink" Target="https://cbonds.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br.ru" TargetMode="External"/><Relationship Id="rId29" Type="http://schemas.openxmlformats.org/officeDocument/2006/relationships/hyperlink" Target="http://www.iosco.org" TargetMode="External"/><Relationship Id="rId11" Type="http://schemas.openxmlformats.org/officeDocument/2006/relationships/hyperlink" Target="https://urait.ru/bcode/512093%20" TargetMode="External"/><Relationship Id="rId24" Type="http://schemas.openxmlformats.org/officeDocument/2006/relationships/hyperlink" Target="http://www.fsb.org" TargetMode="External"/><Relationship Id="rId32" Type="http://schemas.openxmlformats.org/officeDocument/2006/relationships/hyperlink" Target="http://www.minfin.ru" TargetMode="External"/><Relationship Id="rId37" Type="http://schemas.openxmlformats.org/officeDocument/2006/relationships/hyperlink" Target="http://www.worldbank.org" TargetMode="External"/><Relationship Id="rId40" Type="http://schemas.openxmlformats.org/officeDocument/2006/relationships/hyperlink" Target="http://elib.fa.ru/%20" TargetMode="External"/><Relationship Id="rId45" Type="http://schemas.openxmlformats.org/officeDocument/2006/relationships/hyperlink" Target="http://www.consultant.ru/%20" TargetMode="External"/><Relationship Id="rId53" Type="http://schemas.openxmlformats.org/officeDocument/2006/relationships/hyperlink" Target="https://www.wind.com.cn/en/edb.html" TargetMode="External"/><Relationship Id="rId58" Type="http://schemas.openxmlformats.org/officeDocument/2006/relationships/hyperlink" Target="https://www.baha.co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ebrd.com" TargetMode="External"/><Relationship Id="rId14" Type="http://schemas.openxmlformats.org/officeDocument/2006/relationships/hyperlink" Target="https://book.ru/book/936938%20" TargetMode="External"/><Relationship Id="rId22" Type="http://schemas.openxmlformats.org/officeDocument/2006/relationships/hyperlink" Target="http://www.ec.europa.eu/eurostat" TargetMode="External"/><Relationship Id="rId27" Type="http://schemas.openxmlformats.org/officeDocument/2006/relationships/hyperlink" Target="http://www.ifc.org" TargetMode="External"/><Relationship Id="rId30" Type="http://schemas.openxmlformats.org/officeDocument/2006/relationships/hyperlink" Target="http://www.isda.org" TargetMode="External"/><Relationship Id="rId35" Type="http://schemas.openxmlformats.org/officeDocument/2006/relationships/hyperlink" Target="http://www.sec.gov" TargetMode="External"/><Relationship Id="rId43" Type="http://schemas.openxmlformats.org/officeDocument/2006/relationships/hyperlink" Target="https://e.lanbook.com/" TargetMode="External"/><Relationship Id="rId48" Type="http://schemas.openxmlformats.org/officeDocument/2006/relationships/hyperlink" Target="http://www.consultant.ru/%20" TargetMode="External"/><Relationship Id="rId56" Type="http://schemas.openxmlformats.org/officeDocument/2006/relationships/hyperlink" Target="https://spark-interfax.ru/" TargetMode="External"/><Relationship Id="rId8" Type="http://schemas.openxmlformats.org/officeDocument/2006/relationships/hyperlink" Target="URL:%20https://urait.ru/bcode/512631%20" TargetMode="External"/><Relationship Id="rId51" Type="http://schemas.openxmlformats.org/officeDocument/2006/relationships/hyperlink" Target="https://www.statistica.com/" TargetMode="External"/><Relationship Id="rId3" Type="http://schemas.openxmlformats.org/officeDocument/2006/relationships/styles" Target="styles.xml"/><Relationship Id="rId12" Type="http://schemas.openxmlformats.org/officeDocument/2006/relationships/hyperlink" Target="URL:%20https://urait.ru/bcode/512632%20" TargetMode="External"/><Relationship Id="rId17" Type="http://schemas.openxmlformats.org/officeDocument/2006/relationships/hyperlink" Target="http://www.clearstream.com" TargetMode="External"/><Relationship Id="rId25" Type="http://schemas.openxmlformats.org/officeDocument/2006/relationships/hyperlink" Target="http://www.g20.org" TargetMode="External"/><Relationship Id="rId33" Type="http://schemas.openxmlformats.org/officeDocument/2006/relationships/hyperlink" Target="http://www.moex.com" TargetMode="External"/><Relationship Id="rId38" Type="http://schemas.openxmlformats.org/officeDocument/2006/relationships/hyperlink" Target="http://www.wto.org" TargetMode="External"/><Relationship Id="rId46" Type="http://schemas.openxmlformats.org/officeDocument/2006/relationships/hyperlink" Target="https://www.garant.ru" TargetMode="External"/><Relationship Id="rId59" Type="http://schemas.openxmlformats.org/officeDocument/2006/relationships/hyperlink" Target="https://www.wind.com.cn/en/edb.html" TargetMode="External"/><Relationship Id="rId20" Type="http://schemas.openxmlformats.org/officeDocument/2006/relationships/hyperlink" Target="http://www.ecb.europa.eu" TargetMode="External"/><Relationship Id="rId41" Type="http://schemas.openxmlformats.org/officeDocument/2006/relationships/hyperlink" Target="http://elibrary.ru/" TargetMode="External"/><Relationship Id="rId54" Type="http://schemas.openxmlformats.org/officeDocument/2006/relationships/hyperlink" Target="https://rudata.info"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is.org" TargetMode="External"/><Relationship Id="rId23" Type="http://schemas.openxmlformats.org/officeDocument/2006/relationships/hyperlink" Target="http://www.exiar.ru" TargetMode="External"/><Relationship Id="rId28" Type="http://schemas.openxmlformats.org/officeDocument/2006/relationships/hyperlink" Target="http://www.imf.org/" TargetMode="External"/><Relationship Id="rId36" Type="http://schemas.openxmlformats.org/officeDocument/2006/relationships/hyperlink" Target="http://www.unctad.org" TargetMode="External"/><Relationship Id="rId49" Type="http://schemas.openxmlformats.org/officeDocument/2006/relationships/hyperlink" Target="https://cbonds.ru/" TargetMode="External"/><Relationship Id="rId57" Type="http://schemas.openxmlformats.org/officeDocument/2006/relationships/hyperlink" Target="https://www.statistica.com/" TargetMode="External"/><Relationship Id="rId10" Type="http://schemas.openxmlformats.org/officeDocument/2006/relationships/hyperlink" Target="https://book.ru/book/932086%20" TargetMode="External"/><Relationship Id="rId31" Type="http://schemas.openxmlformats.org/officeDocument/2006/relationships/hyperlink" Target="http://www.lma.eu.com" TargetMode="External"/><Relationship Id="rId44" Type="http://schemas.openxmlformats.org/officeDocument/2006/relationships/hyperlink" Target="http://lib.alpinadigital.ru/" TargetMode="External"/><Relationship Id="rId52" Type="http://schemas.openxmlformats.org/officeDocument/2006/relationships/hyperlink" Target="https://www.baha.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122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6B8A-9FBE-4DA7-8183-5F95A0A3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27</Pages>
  <Words>9170</Words>
  <Characters>52269</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11</cp:revision>
  <dcterms:created xsi:type="dcterms:W3CDTF">2023-01-11T13:41:00Z</dcterms:created>
  <dcterms:modified xsi:type="dcterms:W3CDTF">2024-07-11T08:39:00Z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